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153F" w:rsidRPr="00090B7F" w:rsidRDefault="00A4153F" w:rsidP="00A4153F">
      <w:pPr>
        <w:spacing w:after="0" w:afterAutospacing="0"/>
        <w:ind w:firstLine="567"/>
        <w:jc w:val="right"/>
        <w:rPr>
          <w:rFonts w:ascii="Times New Roman" w:hAnsi="Times New Roman" w:cs="Times New Roman"/>
          <w:b/>
          <w:sz w:val="28"/>
          <w:szCs w:val="28"/>
          <w:lang w:val="uk-UA"/>
        </w:rPr>
      </w:pPr>
      <w:r w:rsidRPr="00090B7F">
        <w:rPr>
          <w:rFonts w:ascii="Times New Roman" w:hAnsi="Times New Roman" w:cs="Times New Roman"/>
          <w:b/>
          <w:sz w:val="28"/>
          <w:szCs w:val="28"/>
          <w:lang w:val="uk-UA"/>
        </w:rPr>
        <w:t>Лекція 1.</w:t>
      </w:r>
    </w:p>
    <w:p w:rsidR="00A4153F" w:rsidRPr="00090B7F" w:rsidRDefault="00A4153F" w:rsidP="00A4153F">
      <w:pPr>
        <w:spacing w:after="0" w:afterAutospacing="0"/>
        <w:ind w:firstLine="567"/>
        <w:jc w:val="right"/>
        <w:rPr>
          <w:rFonts w:ascii="Times New Roman" w:hAnsi="Times New Roman" w:cs="Times New Roman"/>
          <w:b/>
          <w:sz w:val="28"/>
          <w:szCs w:val="28"/>
          <w:lang w:val="uk-UA"/>
        </w:rPr>
      </w:pPr>
    </w:p>
    <w:p w:rsidR="00A4153F" w:rsidRPr="00090B7F" w:rsidRDefault="00A4153F" w:rsidP="00A4153F">
      <w:pPr>
        <w:pStyle w:val="a4"/>
        <w:spacing w:line="240" w:lineRule="auto"/>
        <w:rPr>
          <w:b/>
          <w:caps/>
          <w:sz w:val="28"/>
          <w:szCs w:val="28"/>
        </w:rPr>
      </w:pPr>
      <w:r w:rsidRPr="00090B7F">
        <w:rPr>
          <w:b/>
          <w:caps/>
          <w:sz w:val="28"/>
          <w:szCs w:val="28"/>
        </w:rPr>
        <w:t>Філософія освіти у вимірі с</w:t>
      </w:r>
      <w:r>
        <w:rPr>
          <w:b/>
          <w:caps/>
          <w:sz w:val="28"/>
          <w:szCs w:val="28"/>
        </w:rPr>
        <w:t>учасних глобалізаційних зрушень</w:t>
      </w:r>
    </w:p>
    <w:p w:rsidR="00A4153F" w:rsidRPr="00090B7F" w:rsidRDefault="00A4153F" w:rsidP="00A4153F">
      <w:pPr>
        <w:pStyle w:val="a4"/>
        <w:spacing w:line="240" w:lineRule="auto"/>
        <w:ind w:firstLine="567"/>
        <w:rPr>
          <w:b/>
          <w:caps/>
          <w:snapToGrid w:val="0"/>
          <w:sz w:val="28"/>
          <w:szCs w:val="28"/>
        </w:rPr>
      </w:pPr>
    </w:p>
    <w:p w:rsidR="00A4153F" w:rsidRPr="00090B7F" w:rsidRDefault="00A4153F" w:rsidP="00A4153F">
      <w:pPr>
        <w:spacing w:after="0" w:afterAutospacing="0"/>
        <w:ind w:firstLine="567"/>
        <w:rPr>
          <w:rFonts w:ascii="Times New Roman" w:hAnsi="Times New Roman" w:cs="Times New Roman"/>
          <w:b/>
          <w:sz w:val="28"/>
          <w:szCs w:val="28"/>
        </w:rPr>
      </w:pPr>
      <w:r w:rsidRPr="00090B7F">
        <w:rPr>
          <w:rFonts w:ascii="Times New Roman" w:hAnsi="Times New Roman" w:cs="Times New Roman"/>
          <w:b/>
          <w:sz w:val="28"/>
          <w:szCs w:val="28"/>
          <w:lang w:val="uk-UA"/>
        </w:rPr>
        <w:t>1.</w:t>
      </w:r>
      <w:r>
        <w:rPr>
          <w:rFonts w:ascii="Times New Roman" w:hAnsi="Times New Roman" w:cs="Times New Roman"/>
          <w:b/>
          <w:sz w:val="28"/>
          <w:szCs w:val="28"/>
          <w:lang w:val="uk-UA"/>
        </w:rPr>
        <w:t xml:space="preserve"> </w:t>
      </w:r>
      <w:r w:rsidRPr="00090B7F">
        <w:rPr>
          <w:rFonts w:ascii="Times New Roman" w:hAnsi="Times New Roman" w:cs="Times New Roman"/>
          <w:b/>
          <w:sz w:val="28"/>
          <w:szCs w:val="28"/>
        </w:rPr>
        <w:t>Глобалізація та її вплив на суспільні процеси</w:t>
      </w:r>
    </w:p>
    <w:p w:rsidR="00A4153F" w:rsidRPr="00090B7F" w:rsidRDefault="00A4153F" w:rsidP="00A4153F">
      <w:pPr>
        <w:spacing w:after="0" w:afterAutospacing="0"/>
        <w:ind w:firstLine="567"/>
        <w:rPr>
          <w:rFonts w:ascii="Times New Roman" w:hAnsi="Times New Roman" w:cs="Times New Roman"/>
          <w:b/>
          <w:sz w:val="28"/>
          <w:szCs w:val="28"/>
          <w:lang w:val="uk-UA"/>
        </w:rPr>
      </w:pPr>
      <w:r w:rsidRPr="00090B7F">
        <w:rPr>
          <w:rFonts w:ascii="Times New Roman" w:hAnsi="Times New Roman" w:cs="Times New Roman"/>
          <w:b/>
          <w:sz w:val="28"/>
          <w:szCs w:val="28"/>
          <w:lang w:val="uk-UA"/>
        </w:rPr>
        <w:t>2. Основні тенденції розвитку сучасної освіти. Випереджаюча освіта.</w:t>
      </w:r>
    </w:p>
    <w:p w:rsidR="00A4153F" w:rsidRPr="00090B7F" w:rsidRDefault="00A4153F" w:rsidP="00A4153F">
      <w:pPr>
        <w:spacing w:after="0" w:afterAutospacing="0"/>
        <w:ind w:firstLine="567"/>
        <w:rPr>
          <w:rFonts w:ascii="Times New Roman" w:hAnsi="Times New Roman" w:cs="Times New Roman"/>
          <w:b/>
          <w:sz w:val="28"/>
          <w:szCs w:val="28"/>
          <w:lang w:val="uk-UA"/>
        </w:rPr>
      </w:pPr>
    </w:p>
    <w:p w:rsidR="00A4153F" w:rsidRPr="00090B7F" w:rsidRDefault="00A4153F" w:rsidP="00A4153F">
      <w:pPr>
        <w:spacing w:after="0" w:afterAutospacing="0"/>
        <w:ind w:firstLine="567"/>
        <w:rPr>
          <w:rFonts w:ascii="Times New Roman" w:hAnsi="Times New Roman" w:cs="Times New Roman"/>
          <w:b/>
          <w:sz w:val="28"/>
          <w:szCs w:val="28"/>
          <w:lang w:val="uk-UA"/>
        </w:rPr>
      </w:pPr>
      <w:r w:rsidRPr="00090B7F">
        <w:rPr>
          <w:rFonts w:ascii="Times New Roman" w:hAnsi="Times New Roman" w:cs="Times New Roman"/>
          <w:b/>
          <w:sz w:val="28"/>
          <w:szCs w:val="28"/>
          <w:lang w:val="uk-UA"/>
        </w:rPr>
        <w:t>Ключові поняття:</w:t>
      </w:r>
    </w:p>
    <w:p w:rsidR="00A4153F" w:rsidRPr="00090B7F" w:rsidRDefault="00A4153F" w:rsidP="00A4153F">
      <w:pPr>
        <w:spacing w:after="0" w:afterAutospacing="0"/>
        <w:ind w:firstLine="567"/>
        <w:rPr>
          <w:rFonts w:ascii="Times New Roman" w:hAnsi="Times New Roman" w:cs="Times New Roman"/>
          <w:b/>
          <w:sz w:val="28"/>
          <w:szCs w:val="28"/>
          <w:lang w:val="uk-UA"/>
        </w:rPr>
      </w:pPr>
    </w:p>
    <w:p w:rsidR="00A4153F" w:rsidRPr="00090B7F" w:rsidRDefault="00A4153F" w:rsidP="00A4153F">
      <w:pPr>
        <w:shd w:val="clear" w:color="auto" w:fill="FFFFFF"/>
        <w:autoSpaceDE w:val="0"/>
        <w:autoSpaceDN w:val="0"/>
        <w:adjustRightInd w:val="0"/>
        <w:spacing w:after="0" w:afterAutospacing="0"/>
        <w:ind w:firstLine="567"/>
        <w:rPr>
          <w:rFonts w:ascii="Times New Roman" w:hAnsi="Times New Roman" w:cs="Times New Roman"/>
          <w:sz w:val="28"/>
          <w:szCs w:val="28"/>
          <w:lang w:val="uk-UA"/>
        </w:rPr>
      </w:pPr>
      <w:r w:rsidRPr="00090B7F">
        <w:rPr>
          <w:rFonts w:ascii="Times New Roman" w:hAnsi="Times New Roman" w:cs="Times New Roman"/>
          <w:b/>
          <w:sz w:val="28"/>
          <w:szCs w:val="28"/>
          <w:lang w:val="uk-UA"/>
        </w:rPr>
        <w:t>Безперервна освіта</w:t>
      </w:r>
      <w:r w:rsidRPr="00090B7F">
        <w:rPr>
          <w:rFonts w:ascii="Times New Roman" w:hAnsi="Times New Roman" w:cs="Times New Roman"/>
          <w:sz w:val="28"/>
          <w:szCs w:val="28"/>
          <w:lang w:val="uk-UA"/>
        </w:rPr>
        <w:t xml:space="preserve"> – процес набуття людиною необхідних компетенцій (знань, умінь, навичок) та якостей (установок, цінностей) відповідно до суспільних потреб протягом всього життя як можливість постійно вдосконалюватися та пристосовуватися до змін соціального середовища.</w:t>
      </w:r>
    </w:p>
    <w:p w:rsidR="00A4153F" w:rsidRPr="00090B7F" w:rsidRDefault="00A4153F" w:rsidP="00A4153F">
      <w:pPr>
        <w:shd w:val="clear" w:color="auto" w:fill="FFFFFF"/>
        <w:autoSpaceDE w:val="0"/>
        <w:autoSpaceDN w:val="0"/>
        <w:adjustRightInd w:val="0"/>
        <w:spacing w:after="0" w:afterAutospacing="0"/>
        <w:ind w:firstLine="567"/>
        <w:rPr>
          <w:rFonts w:ascii="Times New Roman" w:hAnsi="Times New Roman" w:cs="Times New Roman"/>
          <w:sz w:val="28"/>
          <w:szCs w:val="28"/>
          <w:lang w:val="uk-UA"/>
        </w:rPr>
      </w:pPr>
      <w:r w:rsidRPr="00090B7F">
        <w:rPr>
          <w:rFonts w:ascii="Times New Roman" w:hAnsi="Times New Roman" w:cs="Times New Roman"/>
          <w:b/>
          <w:sz w:val="28"/>
          <w:szCs w:val="28"/>
          <w:lang w:val="uk-UA"/>
        </w:rPr>
        <w:t>Відкрита освіта</w:t>
      </w:r>
      <w:r w:rsidRPr="00090B7F">
        <w:rPr>
          <w:rFonts w:ascii="Times New Roman" w:hAnsi="Times New Roman" w:cs="Times New Roman"/>
          <w:sz w:val="28"/>
          <w:szCs w:val="28"/>
          <w:lang w:val="uk-UA"/>
        </w:rPr>
        <w:t xml:space="preserve"> – спосіб організації навчально-виховної діяльності, що передбачає суттєву свободу вибору особистістю основних параметрів процесу її навчання (часу, місця, тривалості, форм, методів, змісту, організації, цілей, джерел, засобів, оцінки, програми навчання, викладачів, навчальних закладів тощо). </w:t>
      </w:r>
    </w:p>
    <w:p w:rsidR="00A4153F" w:rsidRPr="00090B7F" w:rsidRDefault="00A4153F" w:rsidP="00A4153F">
      <w:pPr>
        <w:pStyle w:val="a6"/>
        <w:ind w:left="0" w:firstLine="567"/>
        <w:jc w:val="both"/>
        <w:rPr>
          <w:sz w:val="28"/>
          <w:szCs w:val="28"/>
        </w:rPr>
      </w:pPr>
      <w:r w:rsidRPr="00090B7F">
        <w:rPr>
          <w:b/>
          <w:sz w:val="28"/>
          <w:szCs w:val="28"/>
        </w:rPr>
        <w:t>Глобалізація</w:t>
      </w:r>
      <w:r w:rsidRPr="00090B7F">
        <w:rPr>
          <w:sz w:val="28"/>
          <w:szCs w:val="28"/>
        </w:rPr>
        <w:t xml:space="preserve"> (</w:t>
      </w:r>
      <w:r w:rsidRPr="00090B7F">
        <w:rPr>
          <w:i/>
          <w:sz w:val="28"/>
          <w:szCs w:val="28"/>
        </w:rPr>
        <w:t>від. франц.- global - взятий у цілому</w:t>
      </w:r>
      <w:r w:rsidRPr="00090B7F">
        <w:rPr>
          <w:sz w:val="28"/>
          <w:szCs w:val="28"/>
        </w:rPr>
        <w:t>) - процес прискорення та поглиблення економічних,   політичних,   соціальних,   правових  і  культурних взаємозалежностей держав та цивілізацій з посиленням їхньої відкритості та  універсальності.</w:t>
      </w:r>
    </w:p>
    <w:p w:rsidR="00A4153F" w:rsidRPr="00090B7F" w:rsidRDefault="00A4153F" w:rsidP="00A4153F">
      <w:pPr>
        <w:spacing w:after="0" w:afterAutospacing="0"/>
        <w:ind w:firstLine="567"/>
        <w:rPr>
          <w:rFonts w:ascii="Times New Roman" w:hAnsi="Times New Roman" w:cs="Times New Roman"/>
          <w:sz w:val="28"/>
          <w:szCs w:val="28"/>
        </w:rPr>
      </w:pPr>
      <w:r w:rsidRPr="00090B7F">
        <w:rPr>
          <w:rFonts w:ascii="Times New Roman" w:hAnsi="Times New Roman" w:cs="Times New Roman"/>
          <w:b/>
          <w:sz w:val="28"/>
          <w:szCs w:val="28"/>
        </w:rPr>
        <w:t>Глобалізація освіти</w:t>
      </w:r>
      <w:r w:rsidRPr="00090B7F">
        <w:rPr>
          <w:rFonts w:ascii="Times New Roman" w:hAnsi="Times New Roman" w:cs="Times New Roman"/>
          <w:sz w:val="28"/>
          <w:szCs w:val="28"/>
        </w:rPr>
        <w:t xml:space="preserve"> - одна з основних тенденцій розвитку сучасної освіти. Відображає формування єдиного соціального, інформаційного й освітнього простору в масштабах усієї планети, зокрема через діяльність засобів масової інформації, Інтернет-комунікацію.</w:t>
      </w:r>
    </w:p>
    <w:p w:rsidR="00A4153F" w:rsidRPr="00090B7F" w:rsidRDefault="00A4153F" w:rsidP="00A4153F">
      <w:pPr>
        <w:shd w:val="clear" w:color="auto" w:fill="FFFFFF"/>
        <w:autoSpaceDE w:val="0"/>
        <w:autoSpaceDN w:val="0"/>
        <w:adjustRightInd w:val="0"/>
        <w:spacing w:after="0" w:afterAutospacing="0"/>
        <w:ind w:firstLine="567"/>
        <w:rPr>
          <w:rFonts w:ascii="Times New Roman" w:hAnsi="Times New Roman" w:cs="Times New Roman"/>
          <w:sz w:val="28"/>
          <w:szCs w:val="28"/>
        </w:rPr>
      </w:pPr>
      <w:r w:rsidRPr="00090B7F">
        <w:rPr>
          <w:rFonts w:ascii="Times New Roman" w:hAnsi="Times New Roman" w:cs="Times New Roman"/>
          <w:b/>
          <w:sz w:val="28"/>
          <w:szCs w:val="28"/>
        </w:rPr>
        <w:t xml:space="preserve">Глобальні проблеми </w:t>
      </w:r>
      <w:r w:rsidRPr="00090B7F">
        <w:rPr>
          <w:rFonts w:ascii="Times New Roman" w:hAnsi="Times New Roman" w:cs="Times New Roman"/>
          <w:sz w:val="28"/>
          <w:szCs w:val="28"/>
        </w:rPr>
        <w:t>(</w:t>
      </w:r>
      <w:r w:rsidRPr="00090B7F">
        <w:rPr>
          <w:rFonts w:ascii="Times New Roman" w:hAnsi="Times New Roman" w:cs="Times New Roman"/>
          <w:i/>
          <w:sz w:val="28"/>
          <w:szCs w:val="28"/>
        </w:rPr>
        <w:t>від франц.- global – «всезагальний»</w:t>
      </w:r>
      <w:r w:rsidRPr="00090B7F">
        <w:rPr>
          <w:rFonts w:ascii="Times New Roman" w:hAnsi="Times New Roman" w:cs="Times New Roman"/>
          <w:sz w:val="28"/>
          <w:szCs w:val="28"/>
        </w:rPr>
        <w:t xml:space="preserve">) – життєво важливі для всього людства проблеми, гострота яких відчувається на всій земній кулі. </w:t>
      </w:r>
    </w:p>
    <w:p w:rsidR="00A4153F" w:rsidRPr="00090B7F" w:rsidRDefault="00A4153F" w:rsidP="00A4153F">
      <w:pPr>
        <w:spacing w:after="0" w:afterAutospacing="0"/>
        <w:ind w:firstLine="567"/>
        <w:rPr>
          <w:rFonts w:ascii="Times New Roman" w:hAnsi="Times New Roman" w:cs="Times New Roman"/>
          <w:bCs/>
          <w:sz w:val="28"/>
          <w:szCs w:val="28"/>
        </w:rPr>
      </w:pPr>
      <w:r w:rsidRPr="00090B7F">
        <w:rPr>
          <w:rFonts w:ascii="Times New Roman" w:hAnsi="Times New Roman" w:cs="Times New Roman"/>
          <w:b/>
          <w:bCs/>
          <w:sz w:val="28"/>
          <w:szCs w:val="28"/>
        </w:rPr>
        <w:t>Гомеостаз</w:t>
      </w:r>
      <w:r w:rsidRPr="00090B7F">
        <w:rPr>
          <w:rFonts w:ascii="Times New Roman" w:hAnsi="Times New Roman" w:cs="Times New Roman"/>
          <w:bCs/>
          <w:sz w:val="28"/>
          <w:szCs w:val="28"/>
        </w:rPr>
        <w:t xml:space="preserve"> (давньогр. ὁμοιος — одинаковий, подібний та στάσις — стан) - процес саморегуляції, здатність відкритої системи зберігати рівновагу свого внутрішнього стану шляхом скоординованих реакцій, спрямованих на підтримку динамічної рівноваги. Поняття гомеостазу іноді розглядається як синонім поняття сталості, а також як важливий принцип сталого розвитку.</w:t>
      </w:r>
    </w:p>
    <w:p w:rsidR="00A4153F" w:rsidRPr="00090B7F" w:rsidRDefault="00A4153F" w:rsidP="00A4153F">
      <w:pPr>
        <w:spacing w:after="0" w:afterAutospacing="0"/>
        <w:ind w:firstLine="567"/>
        <w:rPr>
          <w:rFonts w:ascii="Times New Roman" w:hAnsi="Times New Roman" w:cs="Times New Roman"/>
          <w:bCs/>
          <w:sz w:val="28"/>
          <w:szCs w:val="28"/>
        </w:rPr>
      </w:pPr>
      <w:r w:rsidRPr="00090B7F">
        <w:rPr>
          <w:rFonts w:ascii="Times New Roman" w:hAnsi="Times New Roman" w:cs="Times New Roman"/>
          <w:b/>
          <w:bCs/>
          <w:sz w:val="28"/>
          <w:szCs w:val="28"/>
        </w:rPr>
        <w:t>Стабільність</w:t>
      </w:r>
      <w:r w:rsidRPr="00090B7F">
        <w:rPr>
          <w:rFonts w:ascii="Times New Roman" w:hAnsi="Times New Roman" w:cs="Times New Roman"/>
          <w:bCs/>
          <w:sz w:val="28"/>
          <w:szCs w:val="28"/>
        </w:rPr>
        <w:t xml:space="preserve"> – здатність системи функціонувати, не змінюючи власної структури та знаходячись у стані рівноваги. </w:t>
      </w:r>
    </w:p>
    <w:p w:rsidR="00A4153F" w:rsidRPr="00090B7F" w:rsidRDefault="00A4153F" w:rsidP="00A4153F">
      <w:pPr>
        <w:spacing w:after="0" w:afterAutospacing="0"/>
        <w:ind w:firstLine="567"/>
        <w:rPr>
          <w:rFonts w:ascii="Times New Roman" w:hAnsi="Times New Roman" w:cs="Times New Roman"/>
          <w:sz w:val="28"/>
          <w:szCs w:val="28"/>
        </w:rPr>
      </w:pPr>
      <w:r w:rsidRPr="00090B7F">
        <w:rPr>
          <w:rFonts w:ascii="Times New Roman" w:hAnsi="Times New Roman" w:cs="Times New Roman"/>
          <w:bCs/>
          <w:sz w:val="28"/>
          <w:szCs w:val="28"/>
        </w:rPr>
        <w:t xml:space="preserve"> </w:t>
      </w:r>
      <w:r w:rsidRPr="00090B7F">
        <w:rPr>
          <w:rFonts w:ascii="Times New Roman" w:hAnsi="Times New Roman" w:cs="Times New Roman"/>
          <w:b/>
          <w:sz w:val="28"/>
          <w:szCs w:val="28"/>
        </w:rPr>
        <w:t xml:space="preserve">Ризик – </w:t>
      </w:r>
      <w:r w:rsidRPr="00090B7F">
        <w:rPr>
          <w:rFonts w:ascii="Times New Roman" w:hAnsi="Times New Roman" w:cs="Times New Roman"/>
          <w:sz w:val="28"/>
          <w:szCs w:val="28"/>
        </w:rPr>
        <w:t>результат ймовірності виникнення небеспеки і серйозності (масштабності) її наслідків. На відміну від поняття «невизначеність», поняття ризику має відносно вимірювальний характер.</w:t>
      </w:r>
    </w:p>
    <w:p w:rsidR="00A4153F" w:rsidRPr="00090B7F" w:rsidRDefault="00A4153F" w:rsidP="00A4153F">
      <w:pPr>
        <w:spacing w:after="0" w:afterAutospacing="0"/>
        <w:ind w:firstLine="567"/>
        <w:rPr>
          <w:rFonts w:ascii="Times New Roman" w:hAnsi="Times New Roman" w:cs="Times New Roman"/>
          <w:b/>
          <w:sz w:val="28"/>
          <w:szCs w:val="28"/>
          <w:lang w:val="uk-UA"/>
        </w:rPr>
      </w:pPr>
    </w:p>
    <w:p w:rsidR="00A4153F" w:rsidRDefault="00A4153F" w:rsidP="00A4153F">
      <w:pPr>
        <w:spacing w:after="0" w:afterAutospacing="0"/>
        <w:ind w:firstLine="567"/>
        <w:rPr>
          <w:rFonts w:ascii="Times New Roman" w:hAnsi="Times New Roman" w:cs="Times New Roman"/>
          <w:b/>
          <w:sz w:val="28"/>
          <w:szCs w:val="28"/>
          <w:lang w:val="uk-UA"/>
        </w:rPr>
      </w:pPr>
      <w:r w:rsidRPr="00090B7F">
        <w:rPr>
          <w:rFonts w:ascii="Times New Roman" w:hAnsi="Times New Roman" w:cs="Times New Roman"/>
          <w:b/>
          <w:sz w:val="28"/>
          <w:szCs w:val="28"/>
          <w:lang w:val="uk-UA"/>
        </w:rPr>
        <w:t>1.</w:t>
      </w:r>
      <w:r>
        <w:rPr>
          <w:rFonts w:ascii="Times New Roman" w:hAnsi="Times New Roman" w:cs="Times New Roman"/>
          <w:b/>
          <w:sz w:val="28"/>
          <w:szCs w:val="28"/>
          <w:lang w:val="uk-UA"/>
        </w:rPr>
        <w:t xml:space="preserve"> </w:t>
      </w:r>
      <w:r w:rsidRPr="00090B7F">
        <w:rPr>
          <w:rFonts w:ascii="Times New Roman" w:hAnsi="Times New Roman" w:cs="Times New Roman"/>
          <w:b/>
          <w:sz w:val="28"/>
          <w:szCs w:val="28"/>
        </w:rPr>
        <w:t>Глобалізація та її вплив на суспільні процеси</w:t>
      </w:r>
      <w:r>
        <w:rPr>
          <w:rFonts w:ascii="Times New Roman" w:hAnsi="Times New Roman" w:cs="Times New Roman"/>
          <w:b/>
          <w:sz w:val="28"/>
          <w:szCs w:val="28"/>
          <w:lang w:val="uk-UA"/>
        </w:rPr>
        <w:t>.</w:t>
      </w:r>
    </w:p>
    <w:p w:rsidR="00A4153F" w:rsidRPr="00090B7F" w:rsidRDefault="00A4153F" w:rsidP="00A4153F">
      <w:pPr>
        <w:spacing w:after="0" w:afterAutospacing="0"/>
        <w:ind w:firstLine="567"/>
        <w:rPr>
          <w:rFonts w:ascii="Times New Roman" w:hAnsi="Times New Roman" w:cs="Times New Roman"/>
          <w:sz w:val="28"/>
          <w:szCs w:val="28"/>
        </w:rPr>
      </w:pPr>
      <w:r w:rsidRPr="00090B7F">
        <w:rPr>
          <w:rFonts w:ascii="Times New Roman" w:hAnsi="Times New Roman" w:cs="Times New Roman"/>
          <w:sz w:val="28"/>
          <w:szCs w:val="28"/>
        </w:rPr>
        <w:t xml:space="preserve">Суспільство розвивається нерівно та неусталено. Це пов’язано із нерівністю умов життя, характером діяльності різних верств населення, соціальних груп, представників різних культурних спільнот, різним рівнем </w:t>
      </w:r>
      <w:r w:rsidRPr="00090B7F">
        <w:rPr>
          <w:rFonts w:ascii="Times New Roman" w:hAnsi="Times New Roman" w:cs="Times New Roman"/>
          <w:sz w:val="28"/>
          <w:szCs w:val="28"/>
        </w:rPr>
        <w:lastRenderedPageBreak/>
        <w:t xml:space="preserve">економічного та соціального розвитку окремих держав. Такий стан був характерний для всієї історії розвитку людства до середини ХХ століття. </w:t>
      </w:r>
    </w:p>
    <w:p w:rsidR="00A4153F" w:rsidRPr="00090B7F" w:rsidRDefault="00A4153F" w:rsidP="00A4153F">
      <w:pPr>
        <w:spacing w:after="0" w:afterAutospacing="0"/>
        <w:ind w:firstLine="567"/>
        <w:rPr>
          <w:rFonts w:ascii="Times New Roman" w:hAnsi="Times New Roman" w:cs="Times New Roman"/>
          <w:sz w:val="28"/>
          <w:szCs w:val="28"/>
        </w:rPr>
      </w:pPr>
      <w:r w:rsidRPr="00090B7F">
        <w:rPr>
          <w:rFonts w:ascii="Times New Roman" w:hAnsi="Times New Roman" w:cs="Times New Roman"/>
          <w:sz w:val="28"/>
          <w:szCs w:val="28"/>
        </w:rPr>
        <w:t xml:space="preserve">Світова глобалізація змінила цю ситуацію. По-перше, відбулося формування глобальних форм інтеграції (інформаційна, соціально-економічна, культурна глобалізація). По-друге, саме у другій половині ХХ століття стали відчутними проблеми, які надалі отримали назву </w:t>
      </w:r>
      <w:r w:rsidRPr="00090B7F">
        <w:rPr>
          <w:rFonts w:ascii="Times New Roman" w:hAnsi="Times New Roman" w:cs="Times New Roman"/>
          <w:b/>
          <w:i/>
          <w:sz w:val="28"/>
          <w:szCs w:val="28"/>
        </w:rPr>
        <w:t>глобальних</w:t>
      </w:r>
      <w:r w:rsidRPr="00090B7F">
        <w:rPr>
          <w:rFonts w:ascii="Times New Roman" w:hAnsi="Times New Roman" w:cs="Times New Roman"/>
          <w:sz w:val="28"/>
          <w:szCs w:val="28"/>
        </w:rPr>
        <w:t xml:space="preserve">, тобто сполучених з питаннями виживання всього людства. По-третє, саме в умовах усвідомлення глобальних ризиків та неусталеності життя різних спільнот, виникла стратегія, що передбачає зорієнтованість на усталені моделі майбутнього, на вирішення всього комплексу існуючих проблем спільними зусиллями світового співтовариства. </w:t>
      </w:r>
    </w:p>
    <w:p w:rsidR="00A4153F" w:rsidRPr="00090B7F" w:rsidRDefault="00A4153F" w:rsidP="00A4153F">
      <w:pPr>
        <w:widowControl w:val="0"/>
        <w:shd w:val="clear" w:color="auto" w:fill="FFFFFF"/>
        <w:spacing w:after="0" w:afterAutospacing="0"/>
        <w:ind w:firstLine="567"/>
        <w:rPr>
          <w:rFonts w:ascii="Times New Roman" w:hAnsi="Times New Roman" w:cs="Times New Roman"/>
          <w:spacing w:val="-4"/>
          <w:sz w:val="28"/>
          <w:szCs w:val="28"/>
        </w:rPr>
      </w:pPr>
      <w:r w:rsidRPr="00090B7F">
        <w:rPr>
          <w:rFonts w:ascii="Times New Roman" w:hAnsi="Times New Roman" w:cs="Times New Roman"/>
          <w:spacing w:val="-4"/>
          <w:sz w:val="28"/>
          <w:szCs w:val="28"/>
        </w:rPr>
        <w:t xml:space="preserve">Одним із перших поняття «глобалізація» у науковий обіг увів американський учений-економіст Р. Робертсон у 1985 році. </w:t>
      </w:r>
    </w:p>
    <w:p w:rsidR="00A4153F" w:rsidRPr="00090B7F" w:rsidRDefault="00A4153F" w:rsidP="00A4153F">
      <w:pPr>
        <w:pStyle w:val="a6"/>
        <w:ind w:left="0" w:firstLine="567"/>
        <w:jc w:val="both"/>
        <w:rPr>
          <w:sz w:val="28"/>
          <w:szCs w:val="28"/>
        </w:rPr>
      </w:pPr>
      <w:r w:rsidRPr="00090B7F">
        <w:rPr>
          <w:b/>
          <w:noProof/>
          <w:spacing w:val="-4"/>
          <w:sz w:val="28"/>
          <w:szCs w:val="28"/>
        </w:rPr>
        <w:t xml:space="preserve">Глобалізація </w:t>
      </w:r>
      <w:r w:rsidRPr="00090B7F">
        <w:rPr>
          <w:noProof/>
          <w:spacing w:val="-4"/>
          <w:sz w:val="28"/>
          <w:szCs w:val="28"/>
        </w:rPr>
        <w:t>(від лат</w:t>
      </w:r>
      <w:r w:rsidRPr="00090B7F">
        <w:rPr>
          <w:b/>
          <w:noProof/>
          <w:spacing w:val="-4"/>
          <w:sz w:val="28"/>
          <w:szCs w:val="28"/>
        </w:rPr>
        <w:t>. «</w:t>
      </w:r>
      <w:r w:rsidRPr="00090B7F">
        <w:rPr>
          <w:i/>
          <w:iCs/>
          <w:sz w:val="28"/>
          <w:szCs w:val="28"/>
        </w:rPr>
        <w:t>globus»</w:t>
      </w:r>
      <w:r w:rsidRPr="00090B7F">
        <w:rPr>
          <w:sz w:val="28"/>
          <w:szCs w:val="28"/>
        </w:rPr>
        <w:t xml:space="preserve"> - </w:t>
      </w:r>
      <w:hyperlink r:id="rId5" w:tooltip="Куля" w:history="1">
        <w:r w:rsidRPr="00090B7F">
          <w:rPr>
            <w:rStyle w:val="a3"/>
            <w:color w:val="auto"/>
            <w:sz w:val="28"/>
            <w:szCs w:val="28"/>
            <w:u w:val="none"/>
          </w:rPr>
          <w:t>куля</w:t>
        </w:r>
      </w:hyperlink>
      <w:r w:rsidRPr="00090B7F">
        <w:rPr>
          <w:sz w:val="28"/>
          <w:szCs w:val="28"/>
        </w:rPr>
        <w:t>, земна куля та англ. «</w:t>
      </w:r>
      <w:r w:rsidRPr="00090B7F">
        <w:rPr>
          <w:i/>
          <w:iCs/>
          <w:sz w:val="28"/>
          <w:szCs w:val="28"/>
        </w:rPr>
        <w:t>global»</w:t>
      </w:r>
      <w:r w:rsidRPr="00090B7F">
        <w:rPr>
          <w:sz w:val="28"/>
          <w:szCs w:val="28"/>
        </w:rPr>
        <w:t xml:space="preserve"> - світовий, планетарний) – </w:t>
      </w:r>
      <w:r w:rsidRPr="00090B7F">
        <w:rPr>
          <w:b/>
          <w:i/>
          <w:sz w:val="28"/>
          <w:szCs w:val="28"/>
        </w:rPr>
        <w:t>процес всесвітньої інтеграції</w:t>
      </w:r>
      <w:r w:rsidRPr="00090B7F">
        <w:rPr>
          <w:sz w:val="28"/>
          <w:szCs w:val="28"/>
        </w:rPr>
        <w:t xml:space="preserve"> </w:t>
      </w:r>
      <w:r w:rsidRPr="00090B7F">
        <w:rPr>
          <w:b/>
          <w:i/>
          <w:sz w:val="28"/>
          <w:szCs w:val="28"/>
        </w:rPr>
        <w:t xml:space="preserve">шляхом </w:t>
      </w:r>
      <w:r w:rsidRPr="00090B7F">
        <w:rPr>
          <w:b/>
          <w:i/>
          <w:spacing w:val="-4"/>
          <w:sz w:val="28"/>
          <w:szCs w:val="28"/>
        </w:rPr>
        <w:t xml:space="preserve">прискорення та поглиблення економічних, політичних, соціальних, правових і культурних взаємозалежностей держав та цивілізацій з посиленням їхньої відкритості та  універсальності. </w:t>
      </w:r>
      <w:r w:rsidRPr="00090B7F">
        <w:rPr>
          <w:sz w:val="28"/>
          <w:szCs w:val="28"/>
        </w:rPr>
        <w:t>Глобалізація характеризується наявністю різноманітних інтеграційних процесів.</w:t>
      </w:r>
    </w:p>
    <w:p w:rsidR="00A4153F" w:rsidRPr="00090B7F" w:rsidRDefault="00A4153F" w:rsidP="00A4153F">
      <w:pPr>
        <w:pStyle w:val="a6"/>
        <w:ind w:left="0" w:firstLine="567"/>
        <w:jc w:val="both"/>
        <w:rPr>
          <w:b/>
          <w:i/>
          <w:spacing w:val="-4"/>
          <w:sz w:val="28"/>
          <w:szCs w:val="28"/>
        </w:rPr>
      </w:pPr>
      <w:r w:rsidRPr="00090B7F">
        <w:rPr>
          <w:b/>
          <w:spacing w:val="-4"/>
          <w:sz w:val="28"/>
          <w:szCs w:val="28"/>
        </w:rPr>
        <w:t xml:space="preserve">Інтеграція </w:t>
      </w:r>
      <w:r w:rsidRPr="00090B7F">
        <w:rPr>
          <w:spacing w:val="-4"/>
          <w:sz w:val="28"/>
          <w:szCs w:val="28"/>
        </w:rPr>
        <w:t>(від лат. «</w:t>
      </w:r>
      <w:r w:rsidRPr="00090B7F">
        <w:rPr>
          <w:i/>
          <w:iCs/>
          <w:spacing w:val="-4"/>
          <w:sz w:val="28"/>
          <w:szCs w:val="28"/>
        </w:rPr>
        <w:t>integratio»</w:t>
      </w:r>
      <w:r w:rsidRPr="00090B7F">
        <w:rPr>
          <w:spacing w:val="-4"/>
          <w:sz w:val="28"/>
          <w:szCs w:val="28"/>
        </w:rPr>
        <w:t xml:space="preserve"> – об’єднання) – </w:t>
      </w:r>
      <w:r w:rsidRPr="00090B7F">
        <w:rPr>
          <w:b/>
          <w:i/>
          <w:spacing w:val="-4"/>
          <w:sz w:val="28"/>
          <w:szCs w:val="28"/>
        </w:rPr>
        <w:t xml:space="preserve">процес взаємного зближення, взаємопроникнення, об'єднання певних елементів (частин) у ціле та утворення між ними усталених взаємозв'язків; процес перетворення відносно самостійних і мало пов’язаних між собою об’єктів (індивідів, груп, класів, держав) в єдину, цілісну систему, що характеризується узгодженістю та  взаємозалежністю її частин на засадах загальних цілей, інтересів, принципів. </w:t>
      </w:r>
    </w:p>
    <w:p w:rsidR="00A4153F" w:rsidRPr="00090B7F" w:rsidRDefault="00A4153F" w:rsidP="00A4153F">
      <w:pPr>
        <w:widowControl w:val="0"/>
        <w:spacing w:after="0" w:afterAutospacing="0"/>
        <w:ind w:firstLine="567"/>
        <w:rPr>
          <w:rFonts w:ascii="Times New Roman" w:hAnsi="Times New Roman" w:cs="Times New Roman"/>
          <w:spacing w:val="-4"/>
          <w:sz w:val="28"/>
          <w:szCs w:val="28"/>
        </w:rPr>
      </w:pPr>
      <w:r w:rsidRPr="00090B7F">
        <w:rPr>
          <w:rFonts w:ascii="Times New Roman" w:hAnsi="Times New Roman" w:cs="Times New Roman"/>
          <w:bCs/>
          <w:spacing w:val="-4"/>
          <w:sz w:val="28"/>
          <w:szCs w:val="28"/>
        </w:rPr>
        <w:t xml:space="preserve">Можна виділити два рівня інтеграції: </w:t>
      </w:r>
      <w:r w:rsidRPr="00090B7F">
        <w:rPr>
          <w:rFonts w:ascii="Times New Roman" w:hAnsi="Times New Roman" w:cs="Times New Roman"/>
          <w:b/>
          <w:bCs/>
          <w:i/>
          <w:spacing w:val="-4"/>
          <w:sz w:val="28"/>
          <w:szCs w:val="28"/>
        </w:rPr>
        <w:t>регіональний</w:t>
      </w:r>
      <w:r w:rsidRPr="00090B7F">
        <w:rPr>
          <w:rFonts w:ascii="Times New Roman" w:hAnsi="Times New Roman" w:cs="Times New Roman"/>
          <w:bCs/>
          <w:spacing w:val="-4"/>
          <w:sz w:val="28"/>
          <w:szCs w:val="28"/>
        </w:rPr>
        <w:t xml:space="preserve"> та </w:t>
      </w:r>
      <w:r w:rsidRPr="00090B7F">
        <w:rPr>
          <w:rFonts w:ascii="Times New Roman" w:hAnsi="Times New Roman" w:cs="Times New Roman"/>
          <w:b/>
          <w:bCs/>
          <w:i/>
          <w:spacing w:val="-4"/>
          <w:sz w:val="28"/>
          <w:szCs w:val="28"/>
        </w:rPr>
        <w:t xml:space="preserve">глобальний </w:t>
      </w:r>
      <w:r w:rsidRPr="00090B7F">
        <w:rPr>
          <w:rFonts w:ascii="Times New Roman" w:hAnsi="Times New Roman" w:cs="Times New Roman"/>
          <w:b/>
          <w:bCs/>
          <w:spacing w:val="-4"/>
          <w:sz w:val="28"/>
          <w:szCs w:val="28"/>
        </w:rPr>
        <w:t>(</w:t>
      </w:r>
      <w:r w:rsidRPr="00090B7F">
        <w:rPr>
          <w:rFonts w:ascii="Times New Roman" w:hAnsi="Times New Roman" w:cs="Times New Roman"/>
          <w:b/>
          <w:bCs/>
          <w:i/>
          <w:spacing w:val="-4"/>
          <w:sz w:val="28"/>
          <w:szCs w:val="28"/>
        </w:rPr>
        <w:t>світовий</w:t>
      </w:r>
      <w:r w:rsidRPr="00090B7F">
        <w:rPr>
          <w:rFonts w:ascii="Times New Roman" w:hAnsi="Times New Roman" w:cs="Times New Roman"/>
          <w:b/>
          <w:bCs/>
          <w:spacing w:val="-4"/>
          <w:sz w:val="28"/>
          <w:szCs w:val="28"/>
        </w:rPr>
        <w:t>)</w:t>
      </w:r>
      <w:r w:rsidRPr="00090B7F">
        <w:rPr>
          <w:rFonts w:ascii="Times New Roman" w:hAnsi="Times New Roman" w:cs="Times New Roman"/>
          <w:bCs/>
          <w:spacing w:val="-4"/>
          <w:sz w:val="28"/>
          <w:szCs w:val="28"/>
        </w:rPr>
        <w:t xml:space="preserve">. На регіональному рівні інтеграція має метою об’єднання певних територіальних об’єктів у межах одного чи кількох регіонів. Прикладом регіональної інтеграції є об’єднання Східної та Західної Германії, а також подальше розширення Європейського Союзу (ЄС) за рахунок країн Східного блоку. Регіональні процеси інтеграції відбуваються у безпосередньому зв’язку із глобальною інтеграцією. </w:t>
      </w:r>
      <w:r w:rsidRPr="00090B7F">
        <w:rPr>
          <w:rFonts w:ascii="Times New Roman" w:hAnsi="Times New Roman" w:cs="Times New Roman"/>
          <w:bCs/>
          <w:i/>
          <w:spacing w:val="-4"/>
          <w:sz w:val="28"/>
          <w:szCs w:val="28"/>
        </w:rPr>
        <w:t xml:space="preserve">Глобальна </w:t>
      </w:r>
      <w:r w:rsidRPr="00090B7F">
        <w:rPr>
          <w:rFonts w:ascii="Times New Roman" w:hAnsi="Times New Roman" w:cs="Times New Roman"/>
          <w:bCs/>
          <w:spacing w:val="-4"/>
          <w:sz w:val="28"/>
          <w:szCs w:val="28"/>
        </w:rPr>
        <w:t>інтеграція є однією з форм сучасного процесу глобалізації і визначає характер міжнародної економічної, політичної та культурної взаємодії в умовах нових форм розподілу праці під впливом науково-технічного прогресу.</w:t>
      </w:r>
    </w:p>
    <w:p w:rsidR="00A4153F" w:rsidRPr="00090B7F" w:rsidRDefault="00A4153F" w:rsidP="00A4153F">
      <w:pPr>
        <w:widowControl w:val="0"/>
        <w:spacing w:after="0" w:afterAutospacing="0"/>
        <w:ind w:firstLine="567"/>
        <w:rPr>
          <w:rFonts w:ascii="Times New Roman" w:hAnsi="Times New Roman" w:cs="Times New Roman"/>
          <w:spacing w:val="-4"/>
          <w:sz w:val="28"/>
          <w:szCs w:val="28"/>
        </w:rPr>
      </w:pPr>
      <w:r w:rsidRPr="00090B7F">
        <w:rPr>
          <w:rFonts w:ascii="Times New Roman" w:hAnsi="Times New Roman" w:cs="Times New Roman"/>
          <w:spacing w:val="-4"/>
          <w:sz w:val="28"/>
          <w:szCs w:val="28"/>
        </w:rPr>
        <w:t xml:space="preserve">На сьогодні виділяють такі </w:t>
      </w:r>
      <w:r w:rsidRPr="00090B7F">
        <w:rPr>
          <w:rFonts w:ascii="Times New Roman" w:hAnsi="Times New Roman" w:cs="Times New Roman"/>
          <w:b/>
          <w:spacing w:val="-4"/>
          <w:sz w:val="28"/>
          <w:szCs w:val="28"/>
        </w:rPr>
        <w:t>типи глобалізації</w:t>
      </w:r>
      <w:r w:rsidRPr="00090B7F">
        <w:rPr>
          <w:rFonts w:ascii="Times New Roman" w:hAnsi="Times New Roman" w:cs="Times New Roman"/>
          <w:spacing w:val="-4"/>
          <w:sz w:val="28"/>
          <w:szCs w:val="28"/>
        </w:rPr>
        <w:t xml:space="preserve">: </w:t>
      </w:r>
    </w:p>
    <w:p w:rsidR="00A4153F" w:rsidRPr="00090B7F" w:rsidRDefault="00A4153F" w:rsidP="00A4153F">
      <w:pPr>
        <w:widowControl w:val="0"/>
        <w:numPr>
          <w:ilvl w:val="0"/>
          <w:numId w:val="1"/>
        </w:numPr>
        <w:spacing w:after="0" w:afterAutospacing="0"/>
        <w:ind w:firstLine="567"/>
        <w:rPr>
          <w:rFonts w:ascii="Times New Roman" w:hAnsi="Times New Roman" w:cs="Times New Roman"/>
          <w:spacing w:val="-4"/>
          <w:sz w:val="28"/>
          <w:szCs w:val="28"/>
        </w:rPr>
      </w:pPr>
      <w:r w:rsidRPr="00090B7F">
        <w:rPr>
          <w:rFonts w:ascii="Times New Roman" w:hAnsi="Times New Roman" w:cs="Times New Roman"/>
          <w:i/>
          <w:spacing w:val="-4"/>
          <w:sz w:val="28"/>
          <w:szCs w:val="28"/>
        </w:rPr>
        <w:t>інформаційна</w:t>
      </w:r>
      <w:r w:rsidRPr="00090B7F">
        <w:rPr>
          <w:rFonts w:ascii="Times New Roman" w:hAnsi="Times New Roman" w:cs="Times New Roman"/>
          <w:spacing w:val="-4"/>
          <w:sz w:val="28"/>
          <w:szCs w:val="28"/>
        </w:rPr>
        <w:t xml:space="preserve"> – розширення зв’язків за рахунок інформаційних мереж та прискорення обміну інформації; </w:t>
      </w:r>
    </w:p>
    <w:p w:rsidR="00A4153F" w:rsidRPr="00090B7F" w:rsidRDefault="00A4153F" w:rsidP="00A4153F">
      <w:pPr>
        <w:widowControl w:val="0"/>
        <w:numPr>
          <w:ilvl w:val="0"/>
          <w:numId w:val="1"/>
        </w:numPr>
        <w:spacing w:after="0" w:afterAutospacing="0"/>
        <w:ind w:firstLine="567"/>
        <w:rPr>
          <w:rFonts w:ascii="Times New Roman" w:hAnsi="Times New Roman" w:cs="Times New Roman"/>
          <w:spacing w:val="-4"/>
          <w:sz w:val="28"/>
          <w:szCs w:val="28"/>
        </w:rPr>
      </w:pPr>
      <w:r w:rsidRPr="00090B7F">
        <w:rPr>
          <w:rFonts w:ascii="Times New Roman" w:hAnsi="Times New Roman" w:cs="Times New Roman"/>
          <w:i/>
          <w:spacing w:val="-4"/>
          <w:sz w:val="28"/>
          <w:szCs w:val="28"/>
        </w:rPr>
        <w:t xml:space="preserve">економічна – </w:t>
      </w:r>
      <w:r w:rsidRPr="00090B7F">
        <w:rPr>
          <w:rFonts w:ascii="Times New Roman" w:hAnsi="Times New Roman" w:cs="Times New Roman"/>
          <w:spacing w:val="-4"/>
          <w:sz w:val="28"/>
          <w:szCs w:val="28"/>
        </w:rPr>
        <w:t>створення глобальної економічної системи за рахунок послаблення ролі державних економік та поширення впливу транснаціональних корпорацій;</w:t>
      </w:r>
    </w:p>
    <w:p w:rsidR="00A4153F" w:rsidRPr="00090B7F" w:rsidRDefault="00A4153F" w:rsidP="00A4153F">
      <w:pPr>
        <w:widowControl w:val="0"/>
        <w:numPr>
          <w:ilvl w:val="0"/>
          <w:numId w:val="1"/>
        </w:numPr>
        <w:spacing w:after="0" w:afterAutospacing="0"/>
        <w:ind w:firstLine="567"/>
        <w:rPr>
          <w:rFonts w:ascii="Times New Roman" w:hAnsi="Times New Roman" w:cs="Times New Roman"/>
          <w:spacing w:val="-4"/>
          <w:sz w:val="28"/>
          <w:szCs w:val="28"/>
        </w:rPr>
      </w:pPr>
      <w:r w:rsidRPr="00090B7F">
        <w:rPr>
          <w:rFonts w:ascii="Times New Roman" w:hAnsi="Times New Roman" w:cs="Times New Roman"/>
          <w:spacing w:val="-4"/>
          <w:sz w:val="28"/>
          <w:szCs w:val="28"/>
        </w:rPr>
        <w:t xml:space="preserve"> </w:t>
      </w:r>
      <w:r w:rsidRPr="00090B7F">
        <w:rPr>
          <w:rFonts w:ascii="Times New Roman" w:hAnsi="Times New Roman" w:cs="Times New Roman"/>
          <w:i/>
          <w:spacing w:val="-4"/>
          <w:sz w:val="28"/>
          <w:szCs w:val="28"/>
        </w:rPr>
        <w:t xml:space="preserve">соціокультурна </w:t>
      </w:r>
      <w:r w:rsidRPr="00090B7F">
        <w:rPr>
          <w:rFonts w:ascii="Times New Roman" w:hAnsi="Times New Roman" w:cs="Times New Roman"/>
          <w:spacing w:val="-4"/>
          <w:sz w:val="28"/>
          <w:szCs w:val="28"/>
        </w:rPr>
        <w:t xml:space="preserve">– зближення культур та цивілізацій шляхом формування єдиної універсальної системи цінностей. </w:t>
      </w:r>
    </w:p>
    <w:p w:rsidR="00A4153F" w:rsidRPr="00090B7F" w:rsidRDefault="00A4153F" w:rsidP="00A4153F">
      <w:pPr>
        <w:widowControl w:val="0"/>
        <w:shd w:val="clear" w:color="auto" w:fill="FFFFFF"/>
        <w:tabs>
          <w:tab w:val="num" w:pos="0"/>
        </w:tabs>
        <w:autoSpaceDE w:val="0"/>
        <w:autoSpaceDN w:val="0"/>
        <w:adjustRightInd w:val="0"/>
        <w:spacing w:after="0" w:afterAutospacing="0"/>
        <w:ind w:firstLine="567"/>
        <w:rPr>
          <w:rFonts w:ascii="Times New Roman" w:hAnsi="Times New Roman" w:cs="Times New Roman"/>
          <w:b/>
          <w:spacing w:val="-4"/>
          <w:sz w:val="28"/>
          <w:szCs w:val="28"/>
        </w:rPr>
      </w:pPr>
      <w:r w:rsidRPr="00090B7F">
        <w:rPr>
          <w:rFonts w:ascii="Times New Roman" w:hAnsi="Times New Roman" w:cs="Times New Roman"/>
          <w:spacing w:val="-4"/>
          <w:sz w:val="28"/>
          <w:szCs w:val="28"/>
        </w:rPr>
        <w:t xml:space="preserve">Інтенсивність та стрімкість зближення країн і континентів завдячують нині </w:t>
      </w:r>
      <w:r w:rsidRPr="00090B7F">
        <w:rPr>
          <w:rFonts w:ascii="Times New Roman" w:hAnsi="Times New Roman" w:cs="Times New Roman"/>
          <w:spacing w:val="-4"/>
          <w:sz w:val="28"/>
          <w:szCs w:val="28"/>
        </w:rPr>
        <w:lastRenderedPageBreak/>
        <w:t xml:space="preserve">насамперед новим технологіям, досягненнями у галузі електроніки та інших передових галузей науки. Використання супутникового зв'язку, факсу, Інтернету, мобільного зв’язку призвело до потужної інформатизації суспільства та створенню нової стадії його розвитку – формуванню </w:t>
      </w:r>
      <w:r w:rsidRPr="00090B7F">
        <w:rPr>
          <w:rFonts w:ascii="Times New Roman" w:hAnsi="Times New Roman" w:cs="Times New Roman"/>
          <w:b/>
          <w:spacing w:val="-4"/>
          <w:sz w:val="28"/>
          <w:szCs w:val="28"/>
        </w:rPr>
        <w:t xml:space="preserve">«інформаційного суспільства». </w:t>
      </w:r>
    </w:p>
    <w:p w:rsidR="00A4153F" w:rsidRPr="00090B7F" w:rsidRDefault="00A4153F" w:rsidP="00A4153F">
      <w:pPr>
        <w:widowControl w:val="0"/>
        <w:shd w:val="clear" w:color="auto" w:fill="FFFFFF"/>
        <w:autoSpaceDE w:val="0"/>
        <w:autoSpaceDN w:val="0"/>
        <w:adjustRightInd w:val="0"/>
        <w:spacing w:after="0" w:afterAutospacing="0"/>
        <w:ind w:firstLine="567"/>
        <w:rPr>
          <w:rFonts w:ascii="Times New Roman" w:hAnsi="Times New Roman" w:cs="Times New Roman"/>
          <w:b/>
          <w:i/>
          <w:spacing w:val="-4"/>
          <w:sz w:val="28"/>
          <w:szCs w:val="28"/>
        </w:rPr>
      </w:pPr>
      <w:r w:rsidRPr="00090B7F">
        <w:rPr>
          <w:rFonts w:ascii="Times New Roman" w:hAnsi="Times New Roman" w:cs="Times New Roman"/>
          <w:b/>
          <w:spacing w:val="-4"/>
          <w:sz w:val="28"/>
          <w:szCs w:val="28"/>
        </w:rPr>
        <w:t>Інформаційне суспільство</w:t>
      </w:r>
      <w:r w:rsidRPr="00090B7F">
        <w:rPr>
          <w:rFonts w:ascii="Times New Roman" w:hAnsi="Times New Roman" w:cs="Times New Roman"/>
          <w:spacing w:val="-4"/>
          <w:sz w:val="28"/>
          <w:szCs w:val="28"/>
        </w:rPr>
        <w:t xml:space="preserve"> – </w:t>
      </w:r>
      <w:r w:rsidRPr="00090B7F">
        <w:rPr>
          <w:rFonts w:ascii="Times New Roman" w:hAnsi="Times New Roman" w:cs="Times New Roman"/>
          <w:b/>
          <w:i/>
          <w:spacing w:val="-4"/>
          <w:sz w:val="28"/>
          <w:szCs w:val="28"/>
        </w:rPr>
        <w:t>суспільство, яке існує завдяки</w:t>
      </w:r>
      <w:r w:rsidRPr="00090B7F">
        <w:rPr>
          <w:rFonts w:ascii="Times New Roman" w:hAnsi="Times New Roman" w:cs="Times New Roman"/>
          <w:b/>
          <w:i/>
          <w:iCs/>
          <w:spacing w:val="-4"/>
          <w:sz w:val="28"/>
          <w:szCs w:val="28"/>
        </w:rPr>
        <w:t xml:space="preserve"> </w:t>
      </w:r>
      <w:r w:rsidRPr="00090B7F">
        <w:rPr>
          <w:rFonts w:ascii="Times New Roman" w:hAnsi="Times New Roman" w:cs="Times New Roman"/>
          <w:b/>
          <w:i/>
          <w:spacing w:val="-4"/>
          <w:sz w:val="28"/>
          <w:szCs w:val="28"/>
        </w:rPr>
        <w:t>комп’ютеризації та інформатизації виробничої діяльності та економічних взаємовідносин і характеризується підвищеним впливом інформаційно-комунікативних технологій на всі сфери людської діяльності та суспільство у цілому.</w:t>
      </w:r>
    </w:p>
    <w:p w:rsidR="00A4153F" w:rsidRPr="00090B7F" w:rsidRDefault="00A4153F" w:rsidP="00A4153F">
      <w:pPr>
        <w:widowControl w:val="0"/>
        <w:shd w:val="clear" w:color="auto" w:fill="FFFFFF"/>
        <w:autoSpaceDE w:val="0"/>
        <w:autoSpaceDN w:val="0"/>
        <w:adjustRightInd w:val="0"/>
        <w:spacing w:after="0" w:afterAutospacing="0"/>
        <w:ind w:firstLine="567"/>
        <w:rPr>
          <w:rFonts w:ascii="Times New Roman" w:hAnsi="Times New Roman" w:cs="Times New Roman"/>
          <w:spacing w:val="-4"/>
          <w:sz w:val="28"/>
          <w:szCs w:val="28"/>
        </w:rPr>
      </w:pPr>
      <w:r w:rsidRPr="00090B7F">
        <w:rPr>
          <w:rFonts w:ascii="Times New Roman" w:hAnsi="Times New Roman" w:cs="Times New Roman"/>
          <w:spacing w:val="-4"/>
          <w:sz w:val="28"/>
          <w:szCs w:val="28"/>
        </w:rPr>
        <w:t xml:space="preserve">Головною особливістю інформаційного суспільства є формування так званої </w:t>
      </w:r>
      <w:r w:rsidRPr="00090B7F">
        <w:rPr>
          <w:rFonts w:ascii="Times New Roman" w:hAnsi="Times New Roman" w:cs="Times New Roman"/>
          <w:i/>
          <w:spacing w:val="-4"/>
          <w:sz w:val="28"/>
          <w:szCs w:val="28"/>
        </w:rPr>
        <w:t>віртуальної економіки та віртуального виробництва</w:t>
      </w:r>
      <w:r w:rsidRPr="00090B7F">
        <w:rPr>
          <w:rFonts w:ascii="Times New Roman" w:hAnsi="Times New Roman" w:cs="Times New Roman"/>
          <w:spacing w:val="-4"/>
          <w:sz w:val="28"/>
          <w:szCs w:val="28"/>
        </w:rPr>
        <w:t>, тобто глобальних економічних зв’язків за рахунок перерозподілу інформації, вирішення багатьох економічних та суспільно-політичних питань через Інтернет-середовище та мобільний зв'язок.</w:t>
      </w:r>
    </w:p>
    <w:p w:rsidR="00A4153F" w:rsidRPr="00090B7F" w:rsidRDefault="00A4153F" w:rsidP="00A4153F">
      <w:pPr>
        <w:widowControl w:val="0"/>
        <w:shd w:val="clear" w:color="auto" w:fill="FFFFFF"/>
        <w:autoSpaceDE w:val="0"/>
        <w:autoSpaceDN w:val="0"/>
        <w:adjustRightInd w:val="0"/>
        <w:spacing w:after="0" w:afterAutospacing="0"/>
        <w:ind w:firstLine="567"/>
        <w:rPr>
          <w:rFonts w:ascii="Times New Roman" w:hAnsi="Times New Roman" w:cs="Times New Roman"/>
          <w:spacing w:val="-4"/>
          <w:sz w:val="28"/>
          <w:szCs w:val="28"/>
        </w:rPr>
      </w:pPr>
      <w:r w:rsidRPr="00090B7F">
        <w:rPr>
          <w:rFonts w:ascii="Times New Roman" w:hAnsi="Times New Roman" w:cs="Times New Roman"/>
          <w:spacing w:val="-4"/>
          <w:sz w:val="28"/>
          <w:szCs w:val="28"/>
        </w:rPr>
        <w:t>Процеси глобалізації неоднозначно впливають на культурне та природне середовище. Вони передбачають:</w:t>
      </w:r>
    </w:p>
    <w:p w:rsidR="00A4153F" w:rsidRPr="00090B7F" w:rsidRDefault="00A4153F" w:rsidP="00A4153F">
      <w:pPr>
        <w:widowControl w:val="0"/>
        <w:numPr>
          <w:ilvl w:val="0"/>
          <w:numId w:val="2"/>
        </w:numPr>
        <w:shd w:val="clear" w:color="auto" w:fill="FFFFFF"/>
        <w:autoSpaceDE w:val="0"/>
        <w:autoSpaceDN w:val="0"/>
        <w:adjustRightInd w:val="0"/>
        <w:spacing w:after="0" w:afterAutospacing="0"/>
        <w:ind w:firstLine="567"/>
        <w:rPr>
          <w:rFonts w:ascii="Times New Roman" w:hAnsi="Times New Roman" w:cs="Times New Roman"/>
          <w:spacing w:val="-4"/>
          <w:sz w:val="28"/>
          <w:szCs w:val="28"/>
        </w:rPr>
      </w:pPr>
      <w:r w:rsidRPr="00090B7F">
        <w:rPr>
          <w:rFonts w:ascii="Times New Roman" w:hAnsi="Times New Roman" w:cs="Times New Roman"/>
          <w:spacing w:val="-4"/>
          <w:sz w:val="28"/>
          <w:szCs w:val="28"/>
        </w:rPr>
        <w:t>посилення взаємозв’язків, більшу відкритість, що сприяє поширенню комунікації, прискоренню розвитку різних галузей суспільства (науки, культури, мистецтва), підвищення масштабів та темпів міжнародної торгівлі.</w:t>
      </w:r>
    </w:p>
    <w:p w:rsidR="00A4153F" w:rsidRPr="00090B7F" w:rsidRDefault="00A4153F" w:rsidP="00A4153F">
      <w:pPr>
        <w:widowControl w:val="0"/>
        <w:numPr>
          <w:ilvl w:val="0"/>
          <w:numId w:val="2"/>
        </w:numPr>
        <w:shd w:val="clear" w:color="auto" w:fill="FFFFFF"/>
        <w:autoSpaceDE w:val="0"/>
        <w:autoSpaceDN w:val="0"/>
        <w:adjustRightInd w:val="0"/>
        <w:spacing w:after="0" w:afterAutospacing="0"/>
        <w:ind w:firstLine="567"/>
        <w:rPr>
          <w:rFonts w:ascii="Times New Roman" w:hAnsi="Times New Roman" w:cs="Times New Roman"/>
          <w:spacing w:val="-4"/>
          <w:sz w:val="28"/>
          <w:szCs w:val="28"/>
        </w:rPr>
      </w:pPr>
      <w:r w:rsidRPr="00090B7F">
        <w:rPr>
          <w:rFonts w:ascii="Times New Roman" w:hAnsi="Times New Roman" w:cs="Times New Roman"/>
          <w:spacing w:val="-4"/>
          <w:sz w:val="28"/>
          <w:szCs w:val="28"/>
        </w:rPr>
        <w:t>посилення міграційних процесів, наслідком чого є концентрація великої кількості населення у містах (урбанізація), а також виникнення різноманітних соціально-економічних (нерівний доступ до ресурсів), та екологічних (забруднення природного середовища) проблем.</w:t>
      </w:r>
    </w:p>
    <w:p w:rsidR="00A4153F" w:rsidRPr="00090B7F" w:rsidRDefault="00A4153F" w:rsidP="00A4153F">
      <w:pPr>
        <w:widowControl w:val="0"/>
        <w:spacing w:after="0" w:afterAutospacing="0"/>
        <w:ind w:firstLine="567"/>
        <w:rPr>
          <w:rFonts w:ascii="Times New Roman" w:hAnsi="Times New Roman" w:cs="Times New Roman"/>
          <w:b/>
          <w:bCs/>
          <w:spacing w:val="-4"/>
          <w:sz w:val="28"/>
          <w:szCs w:val="28"/>
        </w:rPr>
      </w:pPr>
      <w:r w:rsidRPr="00090B7F">
        <w:rPr>
          <w:rFonts w:ascii="Times New Roman" w:hAnsi="Times New Roman" w:cs="Times New Roman"/>
          <w:spacing w:val="-4"/>
          <w:sz w:val="28"/>
          <w:szCs w:val="28"/>
        </w:rPr>
        <w:t xml:space="preserve">В результаті глобалізації відбувається об’єднання та інтернаціоналізація світових економік. Технологічні досягнення, більш дешевий транспорт та віртуальні системи зв’язку сприяють цьому процесу. Все більше компаній набувають транснаціонального, глобального характеру. Створення </w:t>
      </w:r>
      <w:r w:rsidRPr="00090B7F">
        <w:rPr>
          <w:rFonts w:ascii="Times New Roman" w:hAnsi="Times New Roman" w:cs="Times New Roman"/>
          <w:b/>
          <w:i/>
          <w:spacing w:val="-4"/>
          <w:sz w:val="28"/>
          <w:szCs w:val="28"/>
        </w:rPr>
        <w:t>глобальної економіки</w:t>
      </w:r>
      <w:r w:rsidRPr="00090B7F">
        <w:rPr>
          <w:rFonts w:ascii="Times New Roman" w:hAnsi="Times New Roman" w:cs="Times New Roman"/>
          <w:spacing w:val="-4"/>
          <w:sz w:val="28"/>
          <w:szCs w:val="28"/>
        </w:rPr>
        <w:t xml:space="preserve"> призводить, з одного боку, до посилення впливу окремих країн на всі світові процеси (серед таких геополітичних блоків впливу – США, Євросоюз, Росія та Китай), з іншого боку, до поглиблення</w:t>
      </w:r>
      <w:r w:rsidRPr="00090B7F">
        <w:rPr>
          <w:rFonts w:ascii="Times New Roman" w:hAnsi="Times New Roman" w:cs="Times New Roman"/>
          <w:bCs/>
          <w:i/>
          <w:spacing w:val="-4"/>
          <w:sz w:val="28"/>
          <w:szCs w:val="28"/>
        </w:rPr>
        <w:t xml:space="preserve"> глобальної соціальної та економічної нерівності країн </w:t>
      </w:r>
      <w:r w:rsidRPr="00090B7F">
        <w:rPr>
          <w:rFonts w:ascii="Times New Roman" w:hAnsi="Times New Roman" w:cs="Times New Roman"/>
          <w:bCs/>
          <w:spacing w:val="-4"/>
          <w:sz w:val="28"/>
          <w:szCs w:val="28"/>
        </w:rPr>
        <w:t>(особливо тих, хто виключений</w:t>
      </w:r>
      <w:r w:rsidRPr="00090B7F">
        <w:rPr>
          <w:rFonts w:ascii="Times New Roman" w:hAnsi="Times New Roman" w:cs="Times New Roman"/>
          <w:b/>
          <w:bCs/>
          <w:i/>
          <w:spacing w:val="-4"/>
          <w:sz w:val="28"/>
          <w:szCs w:val="28"/>
        </w:rPr>
        <w:t xml:space="preserve"> </w:t>
      </w:r>
      <w:r w:rsidRPr="00090B7F">
        <w:rPr>
          <w:rFonts w:ascii="Times New Roman" w:hAnsi="Times New Roman" w:cs="Times New Roman"/>
          <w:bCs/>
          <w:spacing w:val="-4"/>
          <w:sz w:val="28"/>
          <w:szCs w:val="28"/>
        </w:rPr>
        <w:t>із так званого</w:t>
      </w:r>
      <w:r w:rsidRPr="00090B7F">
        <w:rPr>
          <w:rFonts w:ascii="Times New Roman" w:hAnsi="Times New Roman" w:cs="Times New Roman"/>
          <w:b/>
          <w:bCs/>
          <w:i/>
          <w:spacing w:val="-4"/>
          <w:sz w:val="28"/>
          <w:szCs w:val="28"/>
        </w:rPr>
        <w:t xml:space="preserve"> «золотого мільярду»</w:t>
      </w:r>
      <w:r w:rsidRPr="00090B7F">
        <w:rPr>
          <w:rFonts w:ascii="Times New Roman" w:hAnsi="Times New Roman" w:cs="Times New Roman"/>
          <w:bCs/>
          <w:spacing w:val="-4"/>
          <w:sz w:val="28"/>
          <w:szCs w:val="28"/>
        </w:rPr>
        <w:t>).</w:t>
      </w:r>
      <w:r w:rsidRPr="00090B7F">
        <w:rPr>
          <w:rFonts w:ascii="Times New Roman" w:hAnsi="Times New Roman" w:cs="Times New Roman"/>
          <w:b/>
          <w:bCs/>
          <w:spacing w:val="-4"/>
          <w:sz w:val="28"/>
          <w:szCs w:val="28"/>
        </w:rPr>
        <w:t xml:space="preserve"> </w:t>
      </w:r>
    </w:p>
    <w:p w:rsidR="00A4153F" w:rsidRPr="00090B7F" w:rsidRDefault="00A4153F" w:rsidP="00A4153F">
      <w:pPr>
        <w:pStyle w:val="a6"/>
        <w:tabs>
          <w:tab w:val="num" w:pos="720"/>
        </w:tabs>
        <w:ind w:left="0" w:firstLine="567"/>
        <w:jc w:val="both"/>
        <w:rPr>
          <w:i/>
          <w:iCs/>
          <w:spacing w:val="-4"/>
          <w:sz w:val="28"/>
          <w:szCs w:val="28"/>
        </w:rPr>
      </w:pPr>
      <w:r w:rsidRPr="00090B7F">
        <w:rPr>
          <w:bCs/>
          <w:i/>
          <w:iCs/>
          <w:sz w:val="28"/>
          <w:szCs w:val="28"/>
        </w:rPr>
        <w:t>З</w:t>
      </w:r>
      <w:r w:rsidRPr="00090B7F">
        <w:rPr>
          <w:i/>
          <w:iCs/>
          <w:sz w:val="28"/>
          <w:szCs w:val="28"/>
        </w:rPr>
        <w:t xml:space="preserve">ростання конкуренції </w:t>
      </w:r>
      <w:r w:rsidRPr="00090B7F">
        <w:rPr>
          <w:i/>
          <w:sz w:val="28"/>
          <w:szCs w:val="28"/>
        </w:rPr>
        <w:t>на глобальних ринках</w:t>
      </w:r>
      <w:r w:rsidRPr="00090B7F">
        <w:rPr>
          <w:sz w:val="28"/>
          <w:szCs w:val="28"/>
        </w:rPr>
        <w:t xml:space="preserve"> призводить до підвищення потреб країн у постійних інноваціях для збереження та закріплення позиції лідерства. </w:t>
      </w:r>
      <w:r w:rsidRPr="00090B7F">
        <w:rPr>
          <w:i/>
          <w:sz w:val="28"/>
          <w:szCs w:val="28"/>
        </w:rPr>
        <w:t>Т</w:t>
      </w:r>
      <w:r w:rsidRPr="00090B7F">
        <w:rPr>
          <w:i/>
          <w:iCs/>
          <w:sz w:val="28"/>
          <w:szCs w:val="28"/>
        </w:rPr>
        <w:t>енденція до зміни структури економіки на користь сфери послуг</w:t>
      </w:r>
      <w:r w:rsidRPr="00090B7F">
        <w:rPr>
          <w:iCs/>
          <w:sz w:val="28"/>
          <w:szCs w:val="28"/>
        </w:rPr>
        <w:t xml:space="preserve"> у розвинутих країнах потребує більшого рівня освіти громадян. У свою чергу, </w:t>
      </w:r>
      <w:r w:rsidRPr="00090B7F">
        <w:rPr>
          <w:i/>
          <w:iCs/>
          <w:spacing w:val="-4"/>
          <w:sz w:val="28"/>
          <w:szCs w:val="28"/>
        </w:rPr>
        <w:t>зростання наукоємних сфер економіки</w:t>
      </w:r>
      <w:r w:rsidRPr="00090B7F">
        <w:rPr>
          <w:iCs/>
          <w:spacing w:val="-4"/>
          <w:sz w:val="28"/>
          <w:szCs w:val="28"/>
        </w:rPr>
        <w:t xml:space="preserve"> потребує високого рівня знань та кваліфікації робітників. Все це робить освіту одним із найважливіших чинників соціального розвитку.</w:t>
      </w:r>
    </w:p>
    <w:p w:rsidR="00A4153F" w:rsidRPr="00090B7F" w:rsidRDefault="00A4153F" w:rsidP="00A4153F">
      <w:pPr>
        <w:widowControl w:val="0"/>
        <w:shd w:val="clear" w:color="auto" w:fill="FFFFFF"/>
        <w:autoSpaceDE w:val="0"/>
        <w:autoSpaceDN w:val="0"/>
        <w:adjustRightInd w:val="0"/>
        <w:spacing w:after="0" w:afterAutospacing="0"/>
        <w:ind w:firstLine="567"/>
        <w:rPr>
          <w:rFonts w:ascii="Times New Roman" w:hAnsi="Times New Roman" w:cs="Times New Roman"/>
          <w:spacing w:val="-4"/>
          <w:sz w:val="28"/>
          <w:szCs w:val="28"/>
        </w:rPr>
      </w:pPr>
      <w:r w:rsidRPr="00090B7F">
        <w:rPr>
          <w:rFonts w:ascii="Times New Roman" w:hAnsi="Times New Roman" w:cs="Times New Roman"/>
          <w:spacing w:val="-4"/>
          <w:sz w:val="28"/>
          <w:szCs w:val="28"/>
        </w:rPr>
        <w:t>Розповсюдженою сьогодні стає модель</w:t>
      </w:r>
      <w:r w:rsidRPr="00090B7F">
        <w:rPr>
          <w:rFonts w:ascii="Times New Roman" w:hAnsi="Times New Roman" w:cs="Times New Roman"/>
          <w:b/>
          <w:spacing w:val="-4"/>
          <w:sz w:val="28"/>
          <w:szCs w:val="28"/>
        </w:rPr>
        <w:t xml:space="preserve"> суспільства знань </w:t>
      </w:r>
      <w:r w:rsidRPr="00090B7F">
        <w:rPr>
          <w:rFonts w:ascii="Times New Roman" w:hAnsi="Times New Roman" w:cs="Times New Roman"/>
          <w:spacing w:val="-4"/>
          <w:sz w:val="28"/>
          <w:szCs w:val="28"/>
        </w:rPr>
        <w:t>як суспільства, орієнтованого на високий рівень освіти.</w:t>
      </w:r>
      <w:r w:rsidRPr="00090B7F">
        <w:rPr>
          <w:rFonts w:ascii="Times New Roman" w:hAnsi="Times New Roman" w:cs="Times New Roman"/>
          <w:b/>
          <w:i/>
          <w:spacing w:val="-4"/>
          <w:sz w:val="28"/>
          <w:szCs w:val="28"/>
        </w:rPr>
        <w:t xml:space="preserve"> </w:t>
      </w:r>
      <w:r w:rsidRPr="00090B7F">
        <w:rPr>
          <w:rFonts w:ascii="Times New Roman" w:hAnsi="Times New Roman" w:cs="Times New Roman"/>
          <w:b/>
          <w:spacing w:val="-4"/>
          <w:sz w:val="28"/>
          <w:szCs w:val="28"/>
        </w:rPr>
        <w:t xml:space="preserve">Суспільство знань – </w:t>
      </w:r>
      <w:r w:rsidRPr="00090B7F">
        <w:rPr>
          <w:rFonts w:ascii="Times New Roman" w:hAnsi="Times New Roman" w:cs="Times New Roman"/>
          <w:b/>
          <w:i/>
          <w:spacing w:val="-4"/>
          <w:sz w:val="28"/>
          <w:szCs w:val="28"/>
        </w:rPr>
        <w:t>концепція, згідно якої освіта є основою соціальної та економічної політики, випереджаючим чинником суспільних змін.</w:t>
      </w:r>
      <w:r w:rsidRPr="00090B7F">
        <w:rPr>
          <w:rFonts w:ascii="Times New Roman" w:hAnsi="Times New Roman" w:cs="Times New Roman"/>
          <w:spacing w:val="-4"/>
          <w:sz w:val="28"/>
          <w:szCs w:val="28"/>
        </w:rPr>
        <w:t xml:space="preserve"> При цьому процес розвитку суспільства знань означає спрямованість економіки на формування людського капіталу, </w:t>
      </w:r>
      <w:r w:rsidRPr="00090B7F">
        <w:rPr>
          <w:rFonts w:ascii="Times New Roman" w:hAnsi="Times New Roman" w:cs="Times New Roman"/>
          <w:spacing w:val="-4"/>
          <w:sz w:val="28"/>
          <w:szCs w:val="28"/>
        </w:rPr>
        <w:lastRenderedPageBreak/>
        <w:t>підвищення якості життя, виробництво інновацій, високих технологій та високоякісних послуг.</w:t>
      </w:r>
    </w:p>
    <w:p w:rsidR="00A4153F" w:rsidRPr="00090B7F" w:rsidRDefault="00A4153F" w:rsidP="00A4153F">
      <w:pPr>
        <w:widowControl w:val="0"/>
        <w:shd w:val="clear" w:color="auto" w:fill="FFFFFF"/>
        <w:autoSpaceDE w:val="0"/>
        <w:autoSpaceDN w:val="0"/>
        <w:adjustRightInd w:val="0"/>
        <w:spacing w:after="0" w:afterAutospacing="0"/>
        <w:ind w:firstLine="567"/>
        <w:rPr>
          <w:rFonts w:ascii="Times New Roman" w:hAnsi="Times New Roman" w:cs="Times New Roman"/>
          <w:spacing w:val="-4"/>
          <w:sz w:val="28"/>
          <w:szCs w:val="28"/>
        </w:rPr>
      </w:pPr>
      <w:r w:rsidRPr="00090B7F">
        <w:rPr>
          <w:rFonts w:ascii="Times New Roman" w:hAnsi="Times New Roman" w:cs="Times New Roman"/>
          <w:b/>
          <w:spacing w:val="-4"/>
          <w:sz w:val="28"/>
          <w:szCs w:val="28"/>
        </w:rPr>
        <w:t>Економіка знань</w:t>
      </w:r>
      <w:r w:rsidRPr="00090B7F">
        <w:rPr>
          <w:rFonts w:ascii="Times New Roman" w:hAnsi="Times New Roman" w:cs="Times New Roman"/>
          <w:spacing w:val="-4"/>
          <w:sz w:val="28"/>
          <w:szCs w:val="28"/>
        </w:rPr>
        <w:t xml:space="preserve"> – </w:t>
      </w:r>
      <w:r w:rsidRPr="00090B7F">
        <w:rPr>
          <w:rFonts w:ascii="Times New Roman" w:hAnsi="Times New Roman" w:cs="Times New Roman"/>
          <w:b/>
          <w:i/>
          <w:spacing w:val="-4"/>
          <w:sz w:val="28"/>
          <w:szCs w:val="28"/>
        </w:rPr>
        <w:t>складова концепції «суспільства знань», згідно якої у сучасних розвинутих країнах знання та освіта грають провідну роль у забезпеченні економічного зростання та процвітання її громадян</w:t>
      </w:r>
      <w:r w:rsidRPr="00090B7F">
        <w:rPr>
          <w:rFonts w:ascii="Times New Roman" w:hAnsi="Times New Roman" w:cs="Times New Roman"/>
          <w:spacing w:val="-4"/>
          <w:sz w:val="28"/>
          <w:szCs w:val="28"/>
        </w:rPr>
        <w:t xml:space="preserve">. </w:t>
      </w:r>
    </w:p>
    <w:p w:rsidR="00A4153F" w:rsidRPr="00090B7F" w:rsidRDefault="00A4153F" w:rsidP="00A4153F">
      <w:pPr>
        <w:widowControl w:val="0"/>
        <w:shd w:val="clear" w:color="auto" w:fill="FFFFFF"/>
        <w:spacing w:after="0" w:afterAutospacing="0"/>
        <w:ind w:firstLine="567"/>
        <w:rPr>
          <w:rFonts w:ascii="Times New Roman" w:hAnsi="Times New Roman" w:cs="Times New Roman"/>
          <w:spacing w:val="-4"/>
          <w:sz w:val="28"/>
          <w:szCs w:val="28"/>
        </w:rPr>
      </w:pPr>
      <w:r w:rsidRPr="00090B7F">
        <w:rPr>
          <w:rFonts w:ascii="Times New Roman" w:hAnsi="Times New Roman" w:cs="Times New Roman"/>
          <w:noProof/>
          <w:spacing w:val="-4"/>
          <w:sz w:val="28"/>
          <w:szCs w:val="28"/>
        </w:rPr>
        <w:t xml:space="preserve">Відбувається також глобалізація освітнього середовища. </w:t>
      </w:r>
      <w:r w:rsidRPr="00090B7F">
        <w:rPr>
          <w:rFonts w:ascii="Times New Roman" w:hAnsi="Times New Roman" w:cs="Times New Roman"/>
          <w:spacing w:val="-4"/>
          <w:sz w:val="28"/>
          <w:szCs w:val="28"/>
        </w:rPr>
        <w:t>Цей процес</w:t>
      </w:r>
      <w:r w:rsidRPr="00090B7F">
        <w:rPr>
          <w:rFonts w:ascii="Times New Roman" w:hAnsi="Times New Roman" w:cs="Times New Roman"/>
          <w:b/>
          <w:spacing w:val="-4"/>
          <w:sz w:val="28"/>
          <w:szCs w:val="28"/>
        </w:rPr>
        <w:t xml:space="preserve"> </w:t>
      </w:r>
      <w:r w:rsidRPr="00090B7F">
        <w:rPr>
          <w:rFonts w:ascii="Times New Roman" w:hAnsi="Times New Roman" w:cs="Times New Roman"/>
          <w:spacing w:val="-4"/>
          <w:sz w:val="28"/>
          <w:szCs w:val="28"/>
        </w:rPr>
        <w:t>відображає формування єдиного відкритого соціального, інформаційного й освітнього простору в масштабах усієї планети, зокрема через діяльність засобів масової інформації, Інтернет-комунікацію (</w:t>
      </w:r>
      <w:r w:rsidRPr="00090B7F">
        <w:rPr>
          <w:rFonts w:ascii="Times New Roman" w:hAnsi="Times New Roman" w:cs="Times New Roman"/>
          <w:b/>
          <w:spacing w:val="-4"/>
          <w:sz w:val="28"/>
          <w:szCs w:val="28"/>
        </w:rPr>
        <w:t>відкрита освіта</w:t>
      </w:r>
      <w:r w:rsidRPr="00090B7F">
        <w:rPr>
          <w:rFonts w:ascii="Times New Roman" w:hAnsi="Times New Roman" w:cs="Times New Roman"/>
          <w:spacing w:val="-4"/>
          <w:sz w:val="28"/>
          <w:szCs w:val="28"/>
        </w:rPr>
        <w:t>).</w:t>
      </w:r>
    </w:p>
    <w:p w:rsidR="00A4153F" w:rsidRPr="00090B7F" w:rsidRDefault="00A4153F" w:rsidP="00A4153F">
      <w:pPr>
        <w:widowControl w:val="0"/>
        <w:shd w:val="clear" w:color="auto" w:fill="FFFFFF"/>
        <w:spacing w:after="0" w:afterAutospacing="0"/>
        <w:ind w:firstLine="567"/>
        <w:rPr>
          <w:rFonts w:ascii="Times New Roman" w:hAnsi="Times New Roman" w:cs="Times New Roman"/>
          <w:spacing w:val="-4"/>
          <w:sz w:val="28"/>
          <w:szCs w:val="28"/>
        </w:rPr>
      </w:pPr>
      <w:r w:rsidRPr="00090B7F">
        <w:rPr>
          <w:rFonts w:ascii="Times New Roman" w:hAnsi="Times New Roman" w:cs="Times New Roman"/>
          <w:b/>
          <w:spacing w:val="-4"/>
          <w:sz w:val="28"/>
          <w:szCs w:val="28"/>
        </w:rPr>
        <w:t>Відкрита освіта</w:t>
      </w:r>
      <w:r w:rsidRPr="00090B7F">
        <w:rPr>
          <w:rFonts w:ascii="Times New Roman" w:hAnsi="Times New Roman" w:cs="Times New Roman"/>
          <w:spacing w:val="-4"/>
          <w:sz w:val="28"/>
          <w:szCs w:val="28"/>
        </w:rPr>
        <w:t xml:space="preserve"> - </w:t>
      </w:r>
      <w:r w:rsidRPr="00090B7F">
        <w:rPr>
          <w:rFonts w:ascii="Times New Roman" w:hAnsi="Times New Roman" w:cs="Times New Roman"/>
          <w:b/>
          <w:i/>
          <w:sz w:val="28"/>
          <w:szCs w:val="28"/>
        </w:rPr>
        <w:t>форма демократизації суспільних відносин, що передбачає поширення рівного доступу представників різних статей, вікових, соціальних груп до різноманітних форм освітньої діяльності.</w:t>
      </w:r>
      <w:r w:rsidRPr="00090B7F">
        <w:rPr>
          <w:rFonts w:ascii="Times New Roman" w:hAnsi="Times New Roman" w:cs="Times New Roman"/>
          <w:sz w:val="28"/>
          <w:szCs w:val="28"/>
        </w:rPr>
        <w:t xml:space="preserve">  Відкрита освіта є складовою відкритого суспільства як суспільства, що підтримує свободу самовираження людської особистості, її прагнення до самонавчання, творчої, пошукової діяльності. </w:t>
      </w:r>
      <w:r w:rsidRPr="00090B7F">
        <w:rPr>
          <w:rStyle w:val="apple-style-span"/>
          <w:rFonts w:ascii="Times New Roman" w:hAnsi="Times New Roman"/>
          <w:sz w:val="28"/>
          <w:szCs w:val="28"/>
        </w:rPr>
        <w:t>Відкрита освіта сьогодні пов’язана з побудовою мережевих форм освітнього простору, застосуванням новітніх інформаційно-комунікаційних технологій, дистанційних форм навчання, опануванням відповідних вмінь, навичок та компетентностей (у першу чергу комунікативних та самоосвітніх).</w:t>
      </w:r>
    </w:p>
    <w:p w:rsidR="00A4153F" w:rsidRPr="00090B7F" w:rsidRDefault="00A4153F" w:rsidP="00A4153F">
      <w:pPr>
        <w:widowControl w:val="0"/>
        <w:spacing w:after="0" w:afterAutospacing="0"/>
        <w:ind w:firstLine="567"/>
        <w:rPr>
          <w:rFonts w:ascii="Times New Roman" w:hAnsi="Times New Roman" w:cs="Times New Roman"/>
          <w:spacing w:val="-4"/>
          <w:sz w:val="28"/>
          <w:szCs w:val="28"/>
        </w:rPr>
      </w:pPr>
      <w:r w:rsidRPr="00090B7F">
        <w:rPr>
          <w:rFonts w:ascii="Times New Roman" w:hAnsi="Times New Roman" w:cs="Times New Roman"/>
          <w:spacing w:val="-4"/>
          <w:sz w:val="28"/>
          <w:szCs w:val="28"/>
        </w:rPr>
        <w:t xml:space="preserve">Важливим елементом глобалізації сучасної освіти стає </w:t>
      </w:r>
      <w:r w:rsidRPr="00090B7F">
        <w:rPr>
          <w:rFonts w:ascii="Times New Roman" w:hAnsi="Times New Roman" w:cs="Times New Roman"/>
          <w:b/>
          <w:spacing w:val="-4"/>
          <w:sz w:val="28"/>
          <w:szCs w:val="28"/>
        </w:rPr>
        <w:t xml:space="preserve">глобальна освіта, </w:t>
      </w:r>
      <w:r w:rsidRPr="00090B7F">
        <w:rPr>
          <w:rFonts w:ascii="Times New Roman" w:hAnsi="Times New Roman" w:cs="Times New Roman"/>
          <w:spacing w:val="-4"/>
          <w:sz w:val="28"/>
          <w:szCs w:val="28"/>
        </w:rPr>
        <w:t xml:space="preserve">тобто </w:t>
      </w:r>
      <w:r w:rsidRPr="00090B7F">
        <w:rPr>
          <w:rFonts w:ascii="Times New Roman" w:hAnsi="Times New Roman" w:cs="Times New Roman"/>
          <w:b/>
          <w:i/>
          <w:spacing w:val="-4"/>
          <w:sz w:val="28"/>
          <w:szCs w:val="28"/>
        </w:rPr>
        <w:t>сукупність певних форм та технологій освіти, що орієнтовані на поширення аспектів глобалізації у всіх галузях суспільного життя.</w:t>
      </w:r>
      <w:r w:rsidRPr="00090B7F">
        <w:rPr>
          <w:rFonts w:ascii="Times New Roman" w:hAnsi="Times New Roman" w:cs="Times New Roman"/>
          <w:spacing w:val="-4"/>
          <w:sz w:val="28"/>
          <w:szCs w:val="28"/>
        </w:rPr>
        <w:t xml:space="preserve"> Її компонентами є екологічна освіта і виховання, розвиток толерантності й полікультурності у сфері суспільствознавчої освіти, підвищення інформатизації освіти.</w:t>
      </w:r>
    </w:p>
    <w:p w:rsidR="00A4153F" w:rsidRPr="00090B7F" w:rsidRDefault="00A4153F" w:rsidP="00A4153F">
      <w:pPr>
        <w:widowControl w:val="0"/>
        <w:shd w:val="clear" w:color="auto" w:fill="FFFFFF"/>
        <w:spacing w:after="0" w:afterAutospacing="0"/>
        <w:ind w:firstLine="567"/>
        <w:rPr>
          <w:rFonts w:ascii="Times New Roman" w:hAnsi="Times New Roman" w:cs="Times New Roman"/>
          <w:noProof/>
          <w:spacing w:val="-4"/>
          <w:sz w:val="28"/>
          <w:szCs w:val="28"/>
        </w:rPr>
      </w:pPr>
      <w:r w:rsidRPr="00090B7F">
        <w:rPr>
          <w:rFonts w:ascii="Times New Roman" w:hAnsi="Times New Roman" w:cs="Times New Roman"/>
          <w:noProof/>
          <w:spacing w:val="-4"/>
          <w:sz w:val="28"/>
          <w:szCs w:val="28"/>
        </w:rPr>
        <w:t xml:space="preserve">Глобалізація світової економіки, політики та культури висуває також нові завдання перед освітою, яка має набувати рис </w:t>
      </w:r>
      <w:r w:rsidRPr="00090B7F">
        <w:rPr>
          <w:rFonts w:ascii="Times New Roman" w:hAnsi="Times New Roman" w:cs="Times New Roman"/>
          <w:b/>
          <w:i/>
          <w:noProof/>
          <w:spacing w:val="-4"/>
          <w:sz w:val="28"/>
          <w:szCs w:val="28"/>
        </w:rPr>
        <w:t>випереджаючого чинника суспільних змін</w:t>
      </w:r>
      <w:r w:rsidRPr="00090B7F">
        <w:rPr>
          <w:rFonts w:ascii="Times New Roman" w:hAnsi="Times New Roman" w:cs="Times New Roman"/>
          <w:noProof/>
          <w:spacing w:val="-4"/>
          <w:sz w:val="28"/>
          <w:szCs w:val="28"/>
        </w:rPr>
        <w:t>, з одного боку, відповідаючи тим загальним тенденціям, які формують глобальний світ сьогодення, а, з іншого боку, готуючи особистість до нових умов життя, які характеризують можливе або бажане майбутнє.</w:t>
      </w:r>
    </w:p>
    <w:p w:rsidR="00A4153F" w:rsidRPr="00090B7F" w:rsidRDefault="00A4153F" w:rsidP="00A4153F">
      <w:pPr>
        <w:widowControl w:val="0"/>
        <w:shd w:val="clear" w:color="auto" w:fill="FFFFFF"/>
        <w:spacing w:after="0" w:afterAutospacing="0"/>
        <w:ind w:firstLine="567"/>
        <w:rPr>
          <w:rFonts w:ascii="Times New Roman" w:hAnsi="Times New Roman" w:cs="Times New Roman"/>
          <w:spacing w:val="-4"/>
          <w:sz w:val="28"/>
          <w:szCs w:val="28"/>
        </w:rPr>
      </w:pPr>
      <w:r w:rsidRPr="00090B7F">
        <w:rPr>
          <w:rFonts w:ascii="Times New Roman" w:hAnsi="Times New Roman" w:cs="Times New Roman"/>
          <w:noProof/>
          <w:spacing w:val="-4"/>
          <w:sz w:val="28"/>
          <w:szCs w:val="28"/>
        </w:rPr>
        <w:t xml:space="preserve">Таким чином, випереджаюча освіта є результатом зміни приорітетів розвитку освіти та відповіддю на глобальні виклики світу ХХІ століття. </w:t>
      </w:r>
    </w:p>
    <w:p w:rsidR="00A4153F" w:rsidRPr="00090B7F" w:rsidRDefault="00A4153F" w:rsidP="00A4153F">
      <w:pPr>
        <w:widowControl w:val="0"/>
        <w:spacing w:after="0" w:afterAutospacing="0"/>
        <w:ind w:firstLine="567"/>
        <w:rPr>
          <w:rFonts w:ascii="Times New Roman" w:hAnsi="Times New Roman" w:cs="Times New Roman"/>
          <w:spacing w:val="-4"/>
          <w:sz w:val="28"/>
          <w:szCs w:val="28"/>
        </w:rPr>
      </w:pPr>
      <w:r w:rsidRPr="00090B7F">
        <w:rPr>
          <w:rFonts w:ascii="Times New Roman" w:hAnsi="Times New Roman" w:cs="Times New Roman"/>
          <w:spacing w:val="-4"/>
          <w:sz w:val="28"/>
          <w:szCs w:val="28"/>
        </w:rPr>
        <w:t xml:space="preserve">Які моделі майбутнього сьогодні можна виділити? Раніше, як правило, говорячи про моделі майбутнього, мали на увазі їхній ідеологічний зміст (наприклад, у Радянському Союзі формувалося уявлення про комуністичне суспільство як модель майбутнього, що протистоїть моделі капіталізму). Сьогодні такий розподіл став дуже умовним, оскільки можна спостерігати постійний розвиток різних форм виробництва, які неможливо осмислити в подібних ідеологічних категоріях. </w:t>
      </w:r>
    </w:p>
    <w:p w:rsidR="00A4153F" w:rsidRPr="00090B7F" w:rsidRDefault="00A4153F" w:rsidP="00A4153F">
      <w:pPr>
        <w:widowControl w:val="0"/>
        <w:spacing w:after="0" w:afterAutospacing="0"/>
        <w:ind w:firstLine="567"/>
        <w:rPr>
          <w:rFonts w:ascii="Times New Roman" w:hAnsi="Times New Roman" w:cs="Times New Roman"/>
          <w:spacing w:val="-4"/>
          <w:sz w:val="28"/>
          <w:szCs w:val="28"/>
        </w:rPr>
      </w:pPr>
      <w:r w:rsidRPr="00090B7F">
        <w:rPr>
          <w:rFonts w:ascii="Times New Roman" w:hAnsi="Times New Roman" w:cs="Times New Roman"/>
          <w:spacing w:val="-4"/>
          <w:sz w:val="28"/>
          <w:szCs w:val="28"/>
        </w:rPr>
        <w:t xml:space="preserve">В умовах глобалізації важливими стають питання: </w:t>
      </w:r>
    </w:p>
    <w:p w:rsidR="00A4153F" w:rsidRPr="00090B7F" w:rsidRDefault="00A4153F" w:rsidP="00A4153F">
      <w:pPr>
        <w:widowControl w:val="0"/>
        <w:numPr>
          <w:ilvl w:val="0"/>
          <w:numId w:val="3"/>
        </w:numPr>
        <w:spacing w:after="0" w:afterAutospacing="0"/>
        <w:ind w:firstLine="567"/>
        <w:rPr>
          <w:rFonts w:ascii="Times New Roman" w:hAnsi="Times New Roman" w:cs="Times New Roman"/>
          <w:i/>
          <w:spacing w:val="-4"/>
          <w:sz w:val="28"/>
          <w:szCs w:val="28"/>
        </w:rPr>
      </w:pPr>
      <w:r w:rsidRPr="00090B7F">
        <w:rPr>
          <w:rFonts w:ascii="Times New Roman" w:hAnsi="Times New Roman" w:cs="Times New Roman"/>
          <w:i/>
          <w:spacing w:val="-4"/>
          <w:sz w:val="28"/>
          <w:szCs w:val="28"/>
        </w:rPr>
        <w:t>які можливі тенденції та ризики розвитку суспільства у ХХІ столітті та яким чином їх вирішувати?</w:t>
      </w:r>
    </w:p>
    <w:p w:rsidR="00A4153F" w:rsidRPr="00090B7F" w:rsidRDefault="00A4153F" w:rsidP="00A4153F">
      <w:pPr>
        <w:widowControl w:val="0"/>
        <w:numPr>
          <w:ilvl w:val="0"/>
          <w:numId w:val="3"/>
        </w:numPr>
        <w:spacing w:after="0" w:afterAutospacing="0"/>
        <w:ind w:firstLine="567"/>
        <w:rPr>
          <w:rFonts w:ascii="Times New Roman" w:hAnsi="Times New Roman" w:cs="Times New Roman"/>
          <w:i/>
          <w:spacing w:val="-4"/>
          <w:sz w:val="28"/>
          <w:szCs w:val="28"/>
        </w:rPr>
      </w:pPr>
      <w:r w:rsidRPr="00090B7F">
        <w:rPr>
          <w:rFonts w:ascii="Times New Roman" w:hAnsi="Times New Roman" w:cs="Times New Roman"/>
          <w:i/>
          <w:spacing w:val="-4"/>
          <w:sz w:val="28"/>
          <w:szCs w:val="28"/>
        </w:rPr>
        <w:t xml:space="preserve">які можливі стратегії розвитку суспільства, що передбачають подальший прогрес людства, збереження його середовища життя? </w:t>
      </w:r>
    </w:p>
    <w:p w:rsidR="00A4153F" w:rsidRPr="00090B7F" w:rsidRDefault="00A4153F" w:rsidP="00A4153F">
      <w:pPr>
        <w:widowControl w:val="0"/>
        <w:spacing w:after="0" w:afterAutospacing="0"/>
        <w:ind w:firstLine="567"/>
        <w:rPr>
          <w:rFonts w:ascii="Times New Roman" w:hAnsi="Times New Roman" w:cs="Times New Roman"/>
          <w:noProof/>
          <w:spacing w:val="-4"/>
          <w:sz w:val="28"/>
          <w:szCs w:val="28"/>
        </w:rPr>
      </w:pPr>
      <w:r w:rsidRPr="00090B7F">
        <w:rPr>
          <w:rFonts w:ascii="Times New Roman" w:hAnsi="Times New Roman" w:cs="Times New Roman"/>
          <w:noProof/>
          <w:spacing w:val="-4"/>
          <w:sz w:val="28"/>
          <w:szCs w:val="28"/>
        </w:rPr>
        <w:t xml:space="preserve">Сьогодні можна спостерігати дві тенденції: з одного боку, глобальні </w:t>
      </w:r>
      <w:r w:rsidRPr="00090B7F">
        <w:rPr>
          <w:rFonts w:ascii="Times New Roman" w:hAnsi="Times New Roman" w:cs="Times New Roman"/>
          <w:noProof/>
          <w:spacing w:val="-4"/>
          <w:sz w:val="28"/>
          <w:szCs w:val="28"/>
        </w:rPr>
        <w:lastRenderedPageBreak/>
        <w:t>інформаційні зв'язки дозволяють швидше вирішити політичні й економічні проблеми, переборювати екологічну небезпеку, удосконалювати форми розвитку науки і мистецтва, нарощувати інтелектуально-моральний потенціал світової цивілізації. З іншого боку, процес глобалізації формує суттєві ризики соціально-політичної та економічної сфер та різноманітні проблеми, які приймають характер глобальних.</w:t>
      </w:r>
    </w:p>
    <w:p w:rsidR="00A4153F" w:rsidRPr="00090B7F" w:rsidRDefault="00A4153F" w:rsidP="00A4153F">
      <w:pPr>
        <w:widowControl w:val="0"/>
        <w:spacing w:after="0" w:afterAutospacing="0"/>
        <w:ind w:firstLine="567"/>
        <w:rPr>
          <w:rFonts w:ascii="Times New Roman" w:hAnsi="Times New Roman" w:cs="Times New Roman"/>
          <w:spacing w:val="-4"/>
          <w:sz w:val="28"/>
          <w:szCs w:val="28"/>
        </w:rPr>
      </w:pPr>
      <w:r w:rsidRPr="00090B7F">
        <w:rPr>
          <w:rFonts w:ascii="Times New Roman" w:hAnsi="Times New Roman" w:cs="Times New Roman"/>
          <w:b/>
          <w:noProof/>
          <w:spacing w:val="-4"/>
          <w:sz w:val="28"/>
          <w:szCs w:val="28"/>
        </w:rPr>
        <w:t>Соціокультурна глобалізація</w:t>
      </w:r>
      <w:r w:rsidRPr="00090B7F">
        <w:rPr>
          <w:rFonts w:ascii="Times New Roman" w:hAnsi="Times New Roman" w:cs="Times New Roman"/>
          <w:noProof/>
          <w:spacing w:val="-4"/>
          <w:sz w:val="28"/>
          <w:szCs w:val="28"/>
        </w:rPr>
        <w:t xml:space="preserve"> передбачає не тільки поширення спільних цінностей та моделей поведінки, а й вироблення єдиної стратегії розвитку сучасної цивілізації. </w:t>
      </w:r>
      <w:r w:rsidRPr="00090B7F">
        <w:rPr>
          <w:rFonts w:ascii="Times New Roman" w:hAnsi="Times New Roman" w:cs="Times New Roman"/>
          <w:b/>
          <w:noProof/>
          <w:spacing w:val="-4"/>
          <w:sz w:val="28"/>
          <w:szCs w:val="28"/>
        </w:rPr>
        <w:t>Стратегія сталого розвитку</w:t>
      </w:r>
      <w:r w:rsidRPr="00090B7F">
        <w:rPr>
          <w:rFonts w:ascii="Times New Roman" w:hAnsi="Times New Roman" w:cs="Times New Roman"/>
          <w:noProof/>
          <w:spacing w:val="-4"/>
          <w:sz w:val="28"/>
          <w:szCs w:val="28"/>
        </w:rPr>
        <w:t xml:space="preserve"> як раз виступає такою </w:t>
      </w:r>
      <w:r w:rsidRPr="00090B7F">
        <w:rPr>
          <w:rFonts w:ascii="Times New Roman" w:hAnsi="Times New Roman" w:cs="Times New Roman"/>
          <w:i/>
          <w:noProof/>
          <w:spacing w:val="-4"/>
          <w:sz w:val="28"/>
          <w:szCs w:val="28"/>
        </w:rPr>
        <w:t>загальною моделлю соціальних та економічних змін, спрямованих на зменшення ризиків, які спричиняє глобалізація.</w:t>
      </w:r>
    </w:p>
    <w:p w:rsidR="00A4153F" w:rsidRPr="00090B7F" w:rsidRDefault="00A4153F" w:rsidP="00A4153F">
      <w:pPr>
        <w:widowControl w:val="0"/>
        <w:shd w:val="clear" w:color="auto" w:fill="FFFFFF"/>
        <w:autoSpaceDE w:val="0"/>
        <w:autoSpaceDN w:val="0"/>
        <w:adjustRightInd w:val="0"/>
        <w:spacing w:after="0" w:afterAutospacing="0"/>
        <w:ind w:firstLine="567"/>
        <w:rPr>
          <w:rFonts w:ascii="Times New Roman" w:hAnsi="Times New Roman" w:cs="Times New Roman"/>
          <w:spacing w:val="-4"/>
          <w:sz w:val="28"/>
          <w:szCs w:val="28"/>
        </w:rPr>
      </w:pPr>
      <w:r w:rsidRPr="00090B7F">
        <w:rPr>
          <w:rFonts w:ascii="Times New Roman" w:hAnsi="Times New Roman" w:cs="Times New Roman"/>
          <w:b/>
          <w:spacing w:val="-4"/>
          <w:sz w:val="28"/>
          <w:szCs w:val="28"/>
        </w:rPr>
        <w:t xml:space="preserve">Ризик – </w:t>
      </w:r>
      <w:r w:rsidRPr="00090B7F">
        <w:rPr>
          <w:rFonts w:ascii="Times New Roman" w:hAnsi="Times New Roman" w:cs="Times New Roman"/>
          <w:b/>
          <w:i/>
          <w:spacing w:val="-4"/>
          <w:sz w:val="28"/>
          <w:szCs w:val="28"/>
        </w:rPr>
        <w:t>характеристика ситуації, що має невизначений</w:t>
      </w:r>
      <w:r w:rsidRPr="00090B7F">
        <w:rPr>
          <w:rFonts w:ascii="Times New Roman" w:hAnsi="Times New Roman" w:cs="Times New Roman"/>
          <w:b/>
          <w:spacing w:val="-4"/>
          <w:sz w:val="28"/>
          <w:szCs w:val="28"/>
        </w:rPr>
        <w:t xml:space="preserve"> </w:t>
      </w:r>
      <w:r w:rsidRPr="00090B7F">
        <w:rPr>
          <w:rFonts w:ascii="Times New Roman" w:hAnsi="Times New Roman" w:cs="Times New Roman"/>
          <w:b/>
          <w:i/>
          <w:spacing w:val="-4"/>
          <w:sz w:val="28"/>
          <w:szCs w:val="28"/>
        </w:rPr>
        <w:t>результат з високою ймовірністю виникнення небезпечних наслідків</w:t>
      </w:r>
      <w:r w:rsidRPr="00090B7F">
        <w:rPr>
          <w:rFonts w:ascii="Times New Roman" w:hAnsi="Times New Roman" w:cs="Times New Roman"/>
          <w:spacing w:val="-4"/>
          <w:sz w:val="28"/>
          <w:szCs w:val="28"/>
        </w:rPr>
        <w:t>. На відміну від поняття «невизначеність», поняття ризику має відносно вимірювальний (кількісний) характер. Тому його іноді називають «вимірювальною невизначеністю» (Ф.Найт).</w:t>
      </w:r>
    </w:p>
    <w:p w:rsidR="00A4153F" w:rsidRPr="00090B7F" w:rsidRDefault="00A4153F" w:rsidP="00A4153F">
      <w:pPr>
        <w:widowControl w:val="0"/>
        <w:shd w:val="clear" w:color="auto" w:fill="FFFFFF"/>
        <w:autoSpaceDE w:val="0"/>
        <w:autoSpaceDN w:val="0"/>
        <w:adjustRightInd w:val="0"/>
        <w:spacing w:after="0" w:afterAutospacing="0"/>
        <w:ind w:firstLine="567"/>
        <w:rPr>
          <w:rFonts w:ascii="Times New Roman" w:hAnsi="Times New Roman" w:cs="Times New Roman"/>
          <w:spacing w:val="-4"/>
          <w:sz w:val="28"/>
          <w:szCs w:val="28"/>
        </w:rPr>
      </w:pPr>
      <w:r w:rsidRPr="00090B7F">
        <w:rPr>
          <w:rFonts w:ascii="Times New Roman" w:hAnsi="Times New Roman" w:cs="Times New Roman"/>
          <w:spacing w:val="-4"/>
          <w:sz w:val="28"/>
          <w:szCs w:val="28"/>
        </w:rPr>
        <w:t xml:space="preserve"> Сьогодні ті чи інші ризики розглядаються в межах такої наукової галузі як </w:t>
      </w:r>
      <w:r w:rsidRPr="00090B7F">
        <w:rPr>
          <w:rFonts w:ascii="Times New Roman" w:hAnsi="Times New Roman" w:cs="Times New Roman"/>
          <w:b/>
          <w:spacing w:val="-4"/>
          <w:sz w:val="28"/>
          <w:szCs w:val="28"/>
        </w:rPr>
        <w:t>ризикологія,</w:t>
      </w:r>
      <w:r w:rsidRPr="00090B7F">
        <w:rPr>
          <w:rFonts w:ascii="Times New Roman" w:hAnsi="Times New Roman" w:cs="Times New Roman"/>
          <w:spacing w:val="-4"/>
          <w:sz w:val="28"/>
          <w:szCs w:val="28"/>
        </w:rPr>
        <w:t xml:space="preserve"> що </w:t>
      </w:r>
      <w:r w:rsidRPr="00090B7F">
        <w:rPr>
          <w:rFonts w:ascii="Times New Roman" w:hAnsi="Times New Roman" w:cs="Times New Roman"/>
          <w:b/>
          <w:i/>
          <w:spacing w:val="-4"/>
          <w:sz w:val="28"/>
          <w:szCs w:val="28"/>
        </w:rPr>
        <w:t>вивчає причини, наслідки й закономірності виникнення та запобігання ризиків в тій чи іншій сфері</w:t>
      </w:r>
      <w:r w:rsidRPr="00090B7F">
        <w:rPr>
          <w:rFonts w:ascii="Times New Roman" w:hAnsi="Times New Roman" w:cs="Times New Roman"/>
          <w:spacing w:val="-4"/>
          <w:sz w:val="28"/>
          <w:szCs w:val="28"/>
        </w:rPr>
        <w:t xml:space="preserve"> (економіці, політиці, суспільному житті, екологічній ситуації – звідси розвиваються «економічна ризикологія», «політична ризикологія», «соціальна ризикологія», «екологічна ризикологія»).</w:t>
      </w:r>
    </w:p>
    <w:p w:rsidR="00A4153F" w:rsidRPr="00090B7F" w:rsidRDefault="00A4153F" w:rsidP="00A4153F">
      <w:pPr>
        <w:widowControl w:val="0"/>
        <w:shd w:val="clear" w:color="auto" w:fill="FFFFFF"/>
        <w:autoSpaceDE w:val="0"/>
        <w:autoSpaceDN w:val="0"/>
        <w:adjustRightInd w:val="0"/>
        <w:spacing w:after="0" w:afterAutospacing="0"/>
        <w:ind w:firstLine="567"/>
        <w:rPr>
          <w:rFonts w:ascii="Times New Roman" w:hAnsi="Times New Roman" w:cs="Times New Roman"/>
          <w:spacing w:val="-4"/>
          <w:sz w:val="28"/>
          <w:szCs w:val="28"/>
        </w:rPr>
      </w:pPr>
      <w:r w:rsidRPr="00090B7F">
        <w:rPr>
          <w:rFonts w:ascii="Times New Roman" w:hAnsi="Times New Roman" w:cs="Times New Roman"/>
          <w:spacing w:val="-4"/>
          <w:sz w:val="28"/>
          <w:szCs w:val="28"/>
        </w:rPr>
        <w:t>Незважаючи на те, що сучасна глобалізації підвищує ступінь виникнення різноманітних ризиків, останні також впливають на загальний розвиток суспільства, стимулюючи різні форми їхнього зменшення (правові, суспільно-політичні, економічні, екологічні, освітні, загальнокультурні). Створення стратегії сталого розвитку стало відповіддю світового співтовариства на появу та розповсюдження різноманітних глобальних ризиків (загроз). Своєю чергою, формування випереджаючої освіти спричинило розвиток інноваційних підходів навчання та виховання як відповідь на існуючі глобальні ризики.</w:t>
      </w:r>
    </w:p>
    <w:p w:rsidR="00A4153F" w:rsidRPr="00090B7F" w:rsidRDefault="00A4153F" w:rsidP="00A4153F">
      <w:pPr>
        <w:spacing w:after="0" w:afterAutospacing="0"/>
        <w:ind w:firstLine="567"/>
        <w:rPr>
          <w:rFonts w:ascii="Times New Roman" w:hAnsi="Times New Roman" w:cs="Times New Roman"/>
          <w:b/>
          <w:sz w:val="28"/>
          <w:szCs w:val="28"/>
          <w:lang w:val="uk-UA"/>
        </w:rPr>
      </w:pPr>
    </w:p>
    <w:p w:rsidR="00A4153F" w:rsidRPr="00090B7F" w:rsidRDefault="00A4153F" w:rsidP="00A4153F">
      <w:pPr>
        <w:spacing w:after="0" w:afterAutospacing="0"/>
        <w:ind w:firstLine="567"/>
        <w:rPr>
          <w:rFonts w:ascii="Times New Roman" w:hAnsi="Times New Roman" w:cs="Times New Roman"/>
          <w:b/>
          <w:sz w:val="28"/>
          <w:szCs w:val="28"/>
          <w:lang w:val="uk-UA"/>
        </w:rPr>
      </w:pPr>
      <w:r w:rsidRPr="00090B7F">
        <w:rPr>
          <w:rFonts w:ascii="Times New Roman" w:hAnsi="Times New Roman" w:cs="Times New Roman"/>
          <w:b/>
          <w:sz w:val="28"/>
          <w:szCs w:val="28"/>
          <w:lang w:val="uk-UA"/>
        </w:rPr>
        <w:t>2. Основні тенденції розвитку сучасної освіти. Випереджаюча освіта.</w:t>
      </w:r>
    </w:p>
    <w:p w:rsidR="00A4153F" w:rsidRPr="00090B7F" w:rsidRDefault="00A4153F" w:rsidP="00A4153F">
      <w:pPr>
        <w:autoSpaceDE w:val="0"/>
        <w:autoSpaceDN w:val="0"/>
        <w:adjustRightInd w:val="0"/>
        <w:spacing w:after="0" w:afterAutospacing="0"/>
        <w:ind w:firstLine="567"/>
        <w:rPr>
          <w:rFonts w:ascii="Times New Roman" w:hAnsi="Times New Roman" w:cs="Times New Roman"/>
          <w:spacing w:val="-4"/>
          <w:sz w:val="28"/>
          <w:szCs w:val="28"/>
        </w:rPr>
      </w:pPr>
      <w:r w:rsidRPr="00090B7F">
        <w:rPr>
          <w:rFonts w:ascii="Times New Roman" w:hAnsi="Times New Roman" w:cs="Times New Roman"/>
          <w:spacing w:val="-4"/>
          <w:sz w:val="28"/>
          <w:szCs w:val="28"/>
          <w:lang w:val="uk-UA"/>
        </w:rPr>
        <w:t xml:space="preserve">Сьогодні головним виміром освітньої діяльності має бути розвиток особистості, яка здатна повноцінно жити й активно діяти у новому світі, постійно самовдосконалюватися, адекватно реагувати на зміни в умовах сучасної інформаційно-технологічної революції та цивілізаційних проривів. </w:t>
      </w:r>
      <w:r w:rsidRPr="00090B7F">
        <w:rPr>
          <w:rFonts w:ascii="Times New Roman" w:hAnsi="Times New Roman" w:cs="Times New Roman"/>
          <w:spacing w:val="-4"/>
          <w:sz w:val="28"/>
          <w:szCs w:val="28"/>
        </w:rPr>
        <w:t xml:space="preserve">Саме через освіту необхідно виховувати людину, яка творить і сприймає зміни та нововведення. Йдеться про зміни технологій, інформації, знань, самих обставин життя. Для того, щоб готувати людину і суспільство до інноваційного типу життя, необхідно реформувати освіту, зробити її інноваційною за характером. </w:t>
      </w:r>
    </w:p>
    <w:p w:rsidR="00A4153F" w:rsidRPr="00090B7F" w:rsidRDefault="00A4153F" w:rsidP="00A4153F">
      <w:pPr>
        <w:widowControl w:val="0"/>
        <w:spacing w:after="0" w:afterAutospacing="0"/>
        <w:ind w:firstLine="567"/>
        <w:rPr>
          <w:rFonts w:ascii="Times New Roman" w:hAnsi="Times New Roman" w:cs="Times New Roman"/>
          <w:spacing w:val="-4"/>
          <w:sz w:val="28"/>
          <w:szCs w:val="28"/>
        </w:rPr>
      </w:pPr>
      <w:r w:rsidRPr="00090B7F">
        <w:rPr>
          <w:rFonts w:ascii="Times New Roman" w:hAnsi="Times New Roman" w:cs="Times New Roman"/>
          <w:spacing w:val="-4"/>
          <w:sz w:val="28"/>
          <w:szCs w:val="28"/>
        </w:rPr>
        <w:t xml:space="preserve">Отже, щоб прийняти існуючі історичні виклики ХХІ століття, освіта повинна мати випереджальний характер, тобто бути націленою на майбутнє, на розв’язання проблем нового століття, розвиток ключових компетенцій вихованців, формування в них нової культури, нових способів мислення та діяльності. Як зазначав провідний спеціаліст ЮНЕСКО Раджа Рой Сингх, «У </w:t>
      </w:r>
      <w:r w:rsidRPr="00090B7F">
        <w:rPr>
          <w:rFonts w:ascii="Times New Roman" w:hAnsi="Times New Roman" w:cs="Times New Roman"/>
          <w:spacing w:val="-4"/>
          <w:sz w:val="28"/>
          <w:szCs w:val="28"/>
        </w:rPr>
        <w:lastRenderedPageBreak/>
        <w:t xml:space="preserve">процесі освіти ми вчимоя у минулого, намагаючись відтворити й відновити його: настав час учитись у майбутнього, випереджаючи його… Зміни в освіті мають бути сфокусовані на якісні трансформації змісту і форми». </w:t>
      </w:r>
    </w:p>
    <w:p w:rsidR="00A4153F" w:rsidRPr="00090B7F" w:rsidRDefault="00A4153F" w:rsidP="00A4153F">
      <w:pPr>
        <w:widowControl w:val="0"/>
        <w:shd w:val="clear" w:color="auto" w:fill="FFFFFF"/>
        <w:autoSpaceDE w:val="0"/>
        <w:autoSpaceDN w:val="0"/>
        <w:adjustRightInd w:val="0"/>
        <w:spacing w:after="0" w:afterAutospacing="0"/>
        <w:ind w:firstLine="567"/>
        <w:rPr>
          <w:rFonts w:ascii="Times New Roman" w:hAnsi="Times New Roman" w:cs="Times New Roman"/>
          <w:bCs/>
          <w:iCs/>
          <w:spacing w:val="-4"/>
          <w:sz w:val="28"/>
          <w:szCs w:val="28"/>
        </w:rPr>
      </w:pPr>
      <w:r w:rsidRPr="00090B7F">
        <w:rPr>
          <w:rFonts w:ascii="Times New Roman" w:hAnsi="Times New Roman" w:cs="Times New Roman"/>
          <w:bCs/>
          <w:iCs/>
          <w:spacing w:val="-4"/>
          <w:sz w:val="28"/>
          <w:szCs w:val="28"/>
        </w:rPr>
        <w:t>Випереджаюча освіта для сталого розвитку – концепція переходу</w:t>
      </w:r>
      <w:r w:rsidRPr="00090B7F">
        <w:rPr>
          <w:rFonts w:ascii="Times New Roman" w:hAnsi="Times New Roman" w:cs="Times New Roman"/>
          <w:spacing w:val="-4"/>
          <w:sz w:val="28"/>
          <w:szCs w:val="28"/>
        </w:rPr>
        <w:t xml:space="preserve"> </w:t>
      </w:r>
      <w:r w:rsidRPr="00090B7F">
        <w:rPr>
          <w:rFonts w:ascii="Times New Roman" w:hAnsi="Times New Roman" w:cs="Times New Roman"/>
          <w:bCs/>
          <w:iCs/>
          <w:spacing w:val="-4"/>
          <w:sz w:val="28"/>
          <w:szCs w:val="28"/>
        </w:rPr>
        <w:t xml:space="preserve">сучасної освіти на засади сталого розвитку з врахуванням основних тенденцій соціальних змін. Ідея випереджаючої освіти вперше була сформульована у докладі Римському клубу «Нема меж навчання», підготовленому у 1979 р. Дж.Боткіним, Е.Ельманжером та М.Маліцем. Доклад діагностував невідповідність національних систем освіти пріоритетам та майбутнім потребам суспільства, втрату освітнього потенціалу як здатності навчати людину у нових культурних та міжкультурних умовах. Освітня функція суспільства повинна мати інноваційний, прогностичний характер, тобто </w:t>
      </w:r>
      <w:r w:rsidRPr="00090B7F">
        <w:rPr>
          <w:rFonts w:ascii="Times New Roman" w:hAnsi="Times New Roman" w:cs="Times New Roman"/>
          <w:b/>
          <w:bCs/>
          <w:i/>
          <w:iCs/>
          <w:spacing w:val="-4"/>
          <w:sz w:val="28"/>
          <w:szCs w:val="28"/>
        </w:rPr>
        <w:t>випереджати</w:t>
      </w:r>
      <w:r w:rsidRPr="00090B7F">
        <w:rPr>
          <w:rFonts w:ascii="Times New Roman" w:hAnsi="Times New Roman" w:cs="Times New Roman"/>
          <w:bCs/>
          <w:iCs/>
          <w:spacing w:val="-4"/>
          <w:sz w:val="28"/>
          <w:szCs w:val="28"/>
        </w:rPr>
        <w:t xml:space="preserve"> ті зміни, які відбуваються у світі. Поняття сталого розвитку є доповненням до ідеї випереджаючої освіти, оскільки воно є метою або ідеалом суспільного розвитку в умовах глобалізації та поширення ситуацій несталості та соціальних ризиків.</w:t>
      </w:r>
    </w:p>
    <w:p w:rsidR="00A4153F" w:rsidRPr="00090B7F" w:rsidRDefault="00A4153F" w:rsidP="00A4153F">
      <w:pPr>
        <w:widowControl w:val="0"/>
        <w:shd w:val="clear" w:color="auto" w:fill="FFFFFF"/>
        <w:autoSpaceDE w:val="0"/>
        <w:autoSpaceDN w:val="0"/>
        <w:adjustRightInd w:val="0"/>
        <w:spacing w:after="0" w:afterAutospacing="0"/>
        <w:ind w:firstLine="567"/>
        <w:rPr>
          <w:rFonts w:ascii="Times New Roman" w:hAnsi="Times New Roman" w:cs="Times New Roman"/>
          <w:bCs/>
          <w:iCs/>
          <w:spacing w:val="-4"/>
          <w:sz w:val="28"/>
          <w:szCs w:val="28"/>
        </w:rPr>
      </w:pPr>
      <w:r w:rsidRPr="00090B7F">
        <w:rPr>
          <w:rFonts w:ascii="Times New Roman" w:hAnsi="Times New Roman" w:cs="Times New Roman"/>
          <w:b/>
          <w:bCs/>
          <w:i/>
          <w:iCs/>
          <w:spacing w:val="-4"/>
          <w:sz w:val="28"/>
          <w:szCs w:val="28"/>
        </w:rPr>
        <w:t>Сутність концепції випереджаючої освіти для сталого розвитку</w:t>
      </w:r>
      <w:r w:rsidRPr="00090B7F">
        <w:rPr>
          <w:rFonts w:ascii="Times New Roman" w:hAnsi="Times New Roman" w:cs="Times New Roman"/>
          <w:bCs/>
          <w:iCs/>
          <w:spacing w:val="-4"/>
          <w:sz w:val="28"/>
          <w:szCs w:val="28"/>
        </w:rPr>
        <w:t xml:space="preserve"> полягає в тому, щоб таким чином перебудувати зміст та методику навчального процесу на всіх рівнях освітньої системи, щоб вона стала здатною своєчасно готувати людину до нових умов існування, давати їм такі знання та вміння, які б дозволили успішно та ефективно діяти в інформаційному середовищі, а також впливати на суспільні процеси в ім’я збереження людства та природного середовища. </w:t>
      </w:r>
    </w:p>
    <w:p w:rsidR="00A4153F" w:rsidRPr="00090B7F" w:rsidRDefault="00A4153F" w:rsidP="00A4153F">
      <w:pPr>
        <w:autoSpaceDE w:val="0"/>
        <w:autoSpaceDN w:val="0"/>
        <w:adjustRightInd w:val="0"/>
        <w:spacing w:after="0" w:afterAutospacing="0"/>
        <w:ind w:firstLine="567"/>
        <w:rPr>
          <w:rFonts w:ascii="Times New Roman" w:eastAsia="TimesNewRoman" w:hAnsi="Times New Roman" w:cs="Times New Roman"/>
          <w:sz w:val="28"/>
          <w:szCs w:val="28"/>
        </w:rPr>
      </w:pPr>
      <w:r w:rsidRPr="00090B7F">
        <w:rPr>
          <w:rFonts w:ascii="Times New Roman" w:eastAsia="TimesNewRoman" w:hAnsi="Times New Roman" w:cs="Times New Roman"/>
          <w:sz w:val="28"/>
          <w:szCs w:val="28"/>
        </w:rPr>
        <w:t xml:space="preserve">У </w:t>
      </w:r>
      <w:r w:rsidRPr="00090B7F">
        <w:rPr>
          <w:rFonts w:ascii="Times New Roman" w:eastAsia="TimesNewRoman" w:hAnsi="Times New Roman" w:cs="Times New Roman"/>
          <w:b/>
          <w:sz w:val="28"/>
          <w:szCs w:val="28"/>
        </w:rPr>
        <w:t>доповіді Міжнародної комісії ЮНЕСКО «Освіта для ХХІ століття»,</w:t>
      </w:r>
      <w:r w:rsidRPr="00090B7F">
        <w:rPr>
          <w:rFonts w:ascii="Times New Roman" w:eastAsia="TimesNewRoman" w:hAnsi="Times New Roman" w:cs="Times New Roman"/>
          <w:sz w:val="28"/>
          <w:szCs w:val="28"/>
        </w:rPr>
        <w:t xml:space="preserve"> яка підготовлена під керівництвом Жака Делора (1997 р.). були закладені основи формування нової парадигми освіти, пов’язаної із вирішенням існуючих протиріч глобалізації, а також необхідністю побудови моделей сталого майбутнього. </w:t>
      </w:r>
    </w:p>
    <w:p w:rsidR="00A4153F" w:rsidRPr="00090B7F" w:rsidRDefault="00A4153F" w:rsidP="00A4153F">
      <w:pPr>
        <w:autoSpaceDE w:val="0"/>
        <w:autoSpaceDN w:val="0"/>
        <w:adjustRightInd w:val="0"/>
        <w:spacing w:after="0" w:afterAutospacing="0"/>
        <w:ind w:firstLine="567"/>
        <w:rPr>
          <w:rFonts w:ascii="Times New Roman" w:eastAsia="TimesNewRoman" w:hAnsi="Times New Roman" w:cs="Times New Roman"/>
          <w:b/>
          <w:i/>
          <w:sz w:val="28"/>
          <w:szCs w:val="28"/>
        </w:rPr>
      </w:pPr>
      <w:r w:rsidRPr="00090B7F">
        <w:rPr>
          <w:rFonts w:ascii="Times New Roman" w:eastAsia="TimesNewRoman" w:hAnsi="Times New Roman" w:cs="Times New Roman"/>
          <w:b/>
          <w:i/>
          <w:sz w:val="28"/>
          <w:szCs w:val="28"/>
        </w:rPr>
        <w:t>Які головні протиріччя були визначені?</w:t>
      </w:r>
    </w:p>
    <w:p w:rsidR="00A4153F" w:rsidRPr="00090B7F" w:rsidRDefault="00A4153F" w:rsidP="00A4153F">
      <w:pPr>
        <w:autoSpaceDE w:val="0"/>
        <w:autoSpaceDN w:val="0"/>
        <w:adjustRightInd w:val="0"/>
        <w:spacing w:after="0" w:afterAutospacing="0"/>
        <w:ind w:firstLine="567"/>
        <w:rPr>
          <w:rFonts w:ascii="Times New Roman" w:eastAsia="TimesNewRoman" w:hAnsi="Times New Roman" w:cs="Times New Roman"/>
          <w:sz w:val="28"/>
          <w:szCs w:val="28"/>
        </w:rPr>
      </w:pPr>
      <w:r w:rsidRPr="00090B7F">
        <w:rPr>
          <w:rFonts w:ascii="Times New Roman" w:eastAsia="TimesNewRoman" w:hAnsi="Times New Roman" w:cs="Times New Roman"/>
          <w:sz w:val="28"/>
          <w:szCs w:val="28"/>
        </w:rPr>
        <w:t>Протиріччя між глобальними та локальними проблемами.</w:t>
      </w:r>
    </w:p>
    <w:p w:rsidR="00A4153F" w:rsidRPr="00090B7F" w:rsidRDefault="00A4153F" w:rsidP="00A4153F">
      <w:pPr>
        <w:autoSpaceDE w:val="0"/>
        <w:autoSpaceDN w:val="0"/>
        <w:adjustRightInd w:val="0"/>
        <w:spacing w:after="0" w:afterAutospacing="0"/>
        <w:ind w:firstLine="567"/>
        <w:rPr>
          <w:rFonts w:ascii="Times New Roman" w:eastAsia="TimesNewRoman" w:hAnsi="Times New Roman" w:cs="Times New Roman"/>
          <w:sz w:val="28"/>
          <w:szCs w:val="28"/>
        </w:rPr>
      </w:pPr>
      <w:r w:rsidRPr="00090B7F">
        <w:rPr>
          <w:rFonts w:ascii="Times New Roman" w:eastAsia="TimesNewRoman" w:hAnsi="Times New Roman" w:cs="Times New Roman"/>
          <w:sz w:val="28"/>
          <w:szCs w:val="28"/>
        </w:rPr>
        <w:t>Протиріччя між універсальним та індивідуальним.</w:t>
      </w:r>
    </w:p>
    <w:p w:rsidR="00A4153F" w:rsidRPr="00090B7F" w:rsidRDefault="00A4153F" w:rsidP="00A4153F">
      <w:pPr>
        <w:autoSpaceDE w:val="0"/>
        <w:autoSpaceDN w:val="0"/>
        <w:adjustRightInd w:val="0"/>
        <w:spacing w:after="0" w:afterAutospacing="0"/>
        <w:ind w:firstLine="567"/>
        <w:rPr>
          <w:rFonts w:ascii="Times New Roman" w:eastAsia="TimesNewRoman" w:hAnsi="Times New Roman" w:cs="Times New Roman"/>
          <w:sz w:val="28"/>
          <w:szCs w:val="28"/>
        </w:rPr>
      </w:pPr>
      <w:r w:rsidRPr="00090B7F">
        <w:rPr>
          <w:rFonts w:ascii="Times New Roman" w:eastAsia="TimesNewRoman" w:hAnsi="Times New Roman" w:cs="Times New Roman"/>
          <w:sz w:val="28"/>
          <w:szCs w:val="28"/>
        </w:rPr>
        <w:t>Протиріччя між традиціями та сучасними тенденціями.</w:t>
      </w:r>
    </w:p>
    <w:p w:rsidR="00A4153F" w:rsidRPr="00090B7F" w:rsidRDefault="00A4153F" w:rsidP="00A4153F">
      <w:pPr>
        <w:autoSpaceDE w:val="0"/>
        <w:autoSpaceDN w:val="0"/>
        <w:adjustRightInd w:val="0"/>
        <w:spacing w:after="0" w:afterAutospacing="0"/>
        <w:ind w:firstLine="567"/>
        <w:rPr>
          <w:rFonts w:ascii="Times New Roman" w:eastAsia="TimesNewRoman" w:hAnsi="Times New Roman" w:cs="Times New Roman"/>
          <w:sz w:val="28"/>
          <w:szCs w:val="28"/>
        </w:rPr>
      </w:pPr>
      <w:r w:rsidRPr="00090B7F">
        <w:rPr>
          <w:rFonts w:ascii="Times New Roman" w:eastAsia="TimesNewRoman" w:hAnsi="Times New Roman" w:cs="Times New Roman"/>
          <w:sz w:val="28"/>
          <w:szCs w:val="28"/>
        </w:rPr>
        <w:t>Протиріччя між довгостроковими та короткостроковими завданнями.</w:t>
      </w:r>
    </w:p>
    <w:p w:rsidR="00A4153F" w:rsidRPr="00090B7F" w:rsidRDefault="00A4153F" w:rsidP="00A4153F">
      <w:pPr>
        <w:autoSpaceDE w:val="0"/>
        <w:autoSpaceDN w:val="0"/>
        <w:adjustRightInd w:val="0"/>
        <w:spacing w:after="0" w:afterAutospacing="0"/>
        <w:ind w:firstLine="567"/>
        <w:rPr>
          <w:rFonts w:ascii="Times New Roman" w:eastAsia="TimesNewRoman" w:hAnsi="Times New Roman" w:cs="Times New Roman"/>
          <w:sz w:val="28"/>
          <w:szCs w:val="28"/>
        </w:rPr>
      </w:pPr>
      <w:r w:rsidRPr="00090B7F">
        <w:rPr>
          <w:rFonts w:ascii="Times New Roman" w:eastAsia="TimesNewRoman" w:hAnsi="Times New Roman" w:cs="Times New Roman"/>
          <w:sz w:val="28"/>
          <w:szCs w:val="28"/>
        </w:rPr>
        <w:t xml:space="preserve">Протиріччя між необхідністю конкуренції та прагненням рівності можливостей. </w:t>
      </w:r>
    </w:p>
    <w:p w:rsidR="00A4153F" w:rsidRPr="00090B7F" w:rsidRDefault="00A4153F" w:rsidP="00A4153F">
      <w:pPr>
        <w:autoSpaceDE w:val="0"/>
        <w:autoSpaceDN w:val="0"/>
        <w:adjustRightInd w:val="0"/>
        <w:spacing w:after="0" w:afterAutospacing="0"/>
        <w:ind w:firstLine="567"/>
        <w:rPr>
          <w:rFonts w:ascii="Times New Roman" w:eastAsia="TimesNewRoman" w:hAnsi="Times New Roman" w:cs="Times New Roman"/>
          <w:sz w:val="28"/>
          <w:szCs w:val="28"/>
        </w:rPr>
      </w:pPr>
      <w:r w:rsidRPr="00090B7F">
        <w:rPr>
          <w:rFonts w:ascii="Times New Roman" w:eastAsia="TimesNewRoman" w:hAnsi="Times New Roman" w:cs="Times New Roman"/>
          <w:sz w:val="28"/>
          <w:szCs w:val="28"/>
        </w:rPr>
        <w:t>Протиріччя між надзвичайним розвитком знань та можливостями їх засвоєння людиною.</w:t>
      </w:r>
    </w:p>
    <w:p w:rsidR="00A4153F" w:rsidRPr="00090B7F" w:rsidRDefault="00A4153F" w:rsidP="00A4153F">
      <w:pPr>
        <w:autoSpaceDE w:val="0"/>
        <w:autoSpaceDN w:val="0"/>
        <w:adjustRightInd w:val="0"/>
        <w:spacing w:after="0" w:afterAutospacing="0"/>
        <w:ind w:firstLine="567"/>
        <w:rPr>
          <w:rFonts w:ascii="Times New Roman" w:eastAsia="TimesNewRoman" w:hAnsi="Times New Roman" w:cs="Times New Roman"/>
          <w:sz w:val="28"/>
          <w:szCs w:val="28"/>
        </w:rPr>
      </w:pPr>
      <w:r w:rsidRPr="00090B7F">
        <w:rPr>
          <w:rFonts w:ascii="Times New Roman" w:eastAsia="TimesNewRoman" w:hAnsi="Times New Roman" w:cs="Times New Roman"/>
          <w:sz w:val="28"/>
          <w:szCs w:val="28"/>
        </w:rPr>
        <w:t>Протиріччя між духовним та матеріальним як «вічне» протиріччя у житті людини.</w:t>
      </w:r>
    </w:p>
    <w:p w:rsidR="00A4153F" w:rsidRPr="00090B7F" w:rsidRDefault="00A4153F" w:rsidP="00A4153F">
      <w:pPr>
        <w:autoSpaceDE w:val="0"/>
        <w:autoSpaceDN w:val="0"/>
        <w:adjustRightInd w:val="0"/>
        <w:spacing w:after="0" w:afterAutospacing="0"/>
        <w:ind w:firstLine="567"/>
        <w:rPr>
          <w:rStyle w:val="hps"/>
          <w:rFonts w:ascii="Times New Roman" w:hAnsi="Times New Roman" w:cs="Times New Roman"/>
          <w:sz w:val="28"/>
          <w:szCs w:val="28"/>
        </w:rPr>
      </w:pPr>
      <w:r w:rsidRPr="00090B7F">
        <w:rPr>
          <w:rFonts w:ascii="Times New Roman" w:eastAsia="TimesNewRoman" w:hAnsi="Times New Roman" w:cs="Times New Roman"/>
          <w:sz w:val="28"/>
          <w:szCs w:val="28"/>
        </w:rPr>
        <w:t xml:space="preserve">Вирішення вказаних протиріч на рівні освіти можливе лише із запровадженням </w:t>
      </w:r>
      <w:r w:rsidRPr="00090B7F">
        <w:rPr>
          <w:rFonts w:ascii="Times New Roman" w:eastAsia="TimesNewRoman" w:hAnsi="Times New Roman" w:cs="Times New Roman"/>
          <w:b/>
          <w:sz w:val="28"/>
          <w:szCs w:val="28"/>
        </w:rPr>
        <w:t>парадигми освіти протягом життя</w:t>
      </w:r>
      <w:r w:rsidRPr="00090B7F">
        <w:rPr>
          <w:rFonts w:ascii="Times New Roman" w:eastAsia="TimesNewRoman" w:hAnsi="Times New Roman" w:cs="Times New Roman"/>
          <w:sz w:val="28"/>
          <w:szCs w:val="28"/>
        </w:rPr>
        <w:t xml:space="preserve"> яка виходить за </w:t>
      </w:r>
      <w:r w:rsidRPr="00090B7F">
        <w:rPr>
          <w:rStyle w:val="hps"/>
          <w:rFonts w:ascii="Times New Roman" w:hAnsi="Times New Roman" w:cs="Times New Roman"/>
          <w:sz w:val="28"/>
          <w:szCs w:val="28"/>
        </w:rPr>
        <w:t>рамки</w:t>
      </w:r>
      <w:r w:rsidRPr="00090B7F">
        <w:rPr>
          <w:rFonts w:ascii="Times New Roman" w:hAnsi="Times New Roman" w:cs="Times New Roman"/>
          <w:sz w:val="28"/>
          <w:szCs w:val="28"/>
        </w:rPr>
        <w:t xml:space="preserve"> </w:t>
      </w:r>
      <w:r w:rsidRPr="00090B7F">
        <w:rPr>
          <w:rStyle w:val="hps"/>
          <w:rFonts w:ascii="Times New Roman" w:hAnsi="Times New Roman" w:cs="Times New Roman"/>
          <w:sz w:val="28"/>
          <w:szCs w:val="28"/>
        </w:rPr>
        <w:t>традиційної</w:t>
      </w:r>
      <w:r w:rsidRPr="00090B7F">
        <w:rPr>
          <w:rFonts w:ascii="Times New Roman" w:hAnsi="Times New Roman" w:cs="Times New Roman"/>
          <w:sz w:val="28"/>
          <w:szCs w:val="28"/>
        </w:rPr>
        <w:t xml:space="preserve"> </w:t>
      </w:r>
      <w:r w:rsidRPr="00090B7F">
        <w:rPr>
          <w:rStyle w:val="hps"/>
          <w:rFonts w:ascii="Times New Roman" w:hAnsi="Times New Roman" w:cs="Times New Roman"/>
          <w:sz w:val="28"/>
          <w:szCs w:val="28"/>
        </w:rPr>
        <w:t>відмінності</w:t>
      </w:r>
      <w:r w:rsidRPr="00090B7F">
        <w:rPr>
          <w:rFonts w:ascii="Times New Roman" w:hAnsi="Times New Roman" w:cs="Times New Roman"/>
          <w:sz w:val="28"/>
          <w:szCs w:val="28"/>
        </w:rPr>
        <w:t xml:space="preserve"> </w:t>
      </w:r>
      <w:r w:rsidRPr="00090B7F">
        <w:rPr>
          <w:rStyle w:val="hps"/>
          <w:rFonts w:ascii="Times New Roman" w:hAnsi="Times New Roman" w:cs="Times New Roman"/>
          <w:sz w:val="28"/>
          <w:szCs w:val="28"/>
        </w:rPr>
        <w:t>між</w:t>
      </w:r>
      <w:r w:rsidRPr="00090B7F">
        <w:rPr>
          <w:rFonts w:ascii="Times New Roman" w:hAnsi="Times New Roman" w:cs="Times New Roman"/>
          <w:sz w:val="28"/>
          <w:szCs w:val="28"/>
        </w:rPr>
        <w:t xml:space="preserve"> </w:t>
      </w:r>
      <w:r w:rsidRPr="00090B7F">
        <w:rPr>
          <w:rStyle w:val="hps"/>
          <w:rFonts w:ascii="Times New Roman" w:hAnsi="Times New Roman" w:cs="Times New Roman"/>
          <w:sz w:val="28"/>
          <w:szCs w:val="28"/>
        </w:rPr>
        <w:t>початковою та безперервною</w:t>
      </w:r>
      <w:r w:rsidRPr="00090B7F">
        <w:rPr>
          <w:rFonts w:ascii="Times New Roman" w:hAnsi="Times New Roman" w:cs="Times New Roman"/>
          <w:sz w:val="28"/>
          <w:szCs w:val="28"/>
        </w:rPr>
        <w:t xml:space="preserve"> </w:t>
      </w:r>
      <w:r w:rsidRPr="00090B7F">
        <w:rPr>
          <w:rStyle w:val="hps"/>
          <w:rFonts w:ascii="Times New Roman" w:hAnsi="Times New Roman" w:cs="Times New Roman"/>
          <w:sz w:val="28"/>
          <w:szCs w:val="28"/>
        </w:rPr>
        <w:t xml:space="preserve">освітою. Саме освіта протягом всього життя є відповіддю на динамічні зміни, які відбуваються сьогодні у світі. А для цього, на наш погляд, треба </w:t>
      </w:r>
      <w:r w:rsidRPr="00090B7F">
        <w:rPr>
          <w:rStyle w:val="hps"/>
          <w:rFonts w:ascii="Times New Roman" w:hAnsi="Times New Roman" w:cs="Times New Roman"/>
          <w:i/>
          <w:sz w:val="28"/>
          <w:szCs w:val="28"/>
        </w:rPr>
        <w:t xml:space="preserve">навчити </w:t>
      </w:r>
      <w:r w:rsidRPr="00090B7F">
        <w:rPr>
          <w:rStyle w:val="hps"/>
          <w:rFonts w:ascii="Times New Roman" w:hAnsi="Times New Roman" w:cs="Times New Roman"/>
          <w:sz w:val="28"/>
          <w:szCs w:val="28"/>
        </w:rPr>
        <w:t xml:space="preserve">дітей, по-перше, </w:t>
      </w:r>
      <w:r w:rsidRPr="00090B7F">
        <w:rPr>
          <w:rStyle w:val="hps"/>
          <w:rFonts w:ascii="Times New Roman" w:hAnsi="Times New Roman" w:cs="Times New Roman"/>
          <w:i/>
          <w:sz w:val="28"/>
          <w:szCs w:val="28"/>
        </w:rPr>
        <w:t>набувати знання шляхом підвищення свого культурного рівня</w:t>
      </w:r>
      <w:r w:rsidRPr="00090B7F">
        <w:rPr>
          <w:rStyle w:val="hps"/>
          <w:rFonts w:ascii="Times New Roman" w:hAnsi="Times New Roman" w:cs="Times New Roman"/>
          <w:sz w:val="28"/>
          <w:szCs w:val="28"/>
        </w:rPr>
        <w:t>, по-друге</w:t>
      </w:r>
      <w:r w:rsidRPr="00090B7F">
        <w:rPr>
          <w:rStyle w:val="hps"/>
          <w:rFonts w:ascii="Times New Roman" w:hAnsi="Times New Roman" w:cs="Times New Roman"/>
          <w:i/>
          <w:sz w:val="28"/>
          <w:szCs w:val="28"/>
        </w:rPr>
        <w:t xml:space="preserve">, навчити хотіти вчитися, тобто прививати постійний </w:t>
      </w:r>
      <w:r w:rsidRPr="00090B7F">
        <w:rPr>
          <w:rStyle w:val="hps"/>
          <w:rFonts w:ascii="Times New Roman" w:hAnsi="Times New Roman" w:cs="Times New Roman"/>
          <w:i/>
          <w:sz w:val="28"/>
          <w:szCs w:val="28"/>
        </w:rPr>
        <w:lastRenderedPageBreak/>
        <w:t>інтерес до самонавчальної діяльності</w:t>
      </w:r>
      <w:r w:rsidRPr="00090B7F">
        <w:rPr>
          <w:rStyle w:val="hps"/>
          <w:rFonts w:ascii="Times New Roman" w:hAnsi="Times New Roman" w:cs="Times New Roman"/>
          <w:sz w:val="28"/>
          <w:szCs w:val="28"/>
        </w:rPr>
        <w:t xml:space="preserve">; по-третє, </w:t>
      </w:r>
      <w:r w:rsidRPr="00090B7F">
        <w:rPr>
          <w:rStyle w:val="hps"/>
          <w:rFonts w:ascii="Times New Roman" w:hAnsi="Times New Roman" w:cs="Times New Roman"/>
          <w:i/>
          <w:sz w:val="28"/>
          <w:szCs w:val="28"/>
        </w:rPr>
        <w:t xml:space="preserve">навчити застосовувати свої знання на практиці, перетворюючи їх у відповідні освітні компетенції; </w:t>
      </w:r>
      <w:r w:rsidRPr="00090B7F">
        <w:rPr>
          <w:rStyle w:val="hps"/>
          <w:rFonts w:ascii="Times New Roman" w:hAnsi="Times New Roman" w:cs="Times New Roman"/>
          <w:sz w:val="28"/>
          <w:szCs w:val="28"/>
        </w:rPr>
        <w:t>по-четверте,</w:t>
      </w:r>
      <w:r w:rsidRPr="00090B7F">
        <w:rPr>
          <w:rStyle w:val="hps"/>
          <w:rFonts w:ascii="Times New Roman" w:hAnsi="Times New Roman" w:cs="Times New Roman"/>
          <w:i/>
          <w:sz w:val="28"/>
          <w:szCs w:val="28"/>
        </w:rPr>
        <w:t xml:space="preserve"> навчити співвідносити набутий досвід із життєвими настановами та принципами.</w:t>
      </w:r>
      <w:r w:rsidRPr="00090B7F">
        <w:rPr>
          <w:rStyle w:val="hps"/>
          <w:rFonts w:ascii="Times New Roman" w:hAnsi="Times New Roman" w:cs="Times New Roman"/>
          <w:sz w:val="28"/>
          <w:szCs w:val="28"/>
        </w:rPr>
        <w:t xml:space="preserve"> Вказані завдання співвідносяться із так званими </w:t>
      </w:r>
      <w:r w:rsidRPr="00090B7F">
        <w:rPr>
          <w:rStyle w:val="hps"/>
          <w:rFonts w:ascii="Times New Roman" w:hAnsi="Times New Roman" w:cs="Times New Roman"/>
          <w:b/>
          <w:sz w:val="28"/>
          <w:szCs w:val="28"/>
        </w:rPr>
        <w:t>«стовпами» освіти протягом життя</w:t>
      </w:r>
      <w:r w:rsidRPr="00090B7F">
        <w:rPr>
          <w:rStyle w:val="hps"/>
          <w:rFonts w:ascii="Times New Roman" w:hAnsi="Times New Roman" w:cs="Times New Roman"/>
          <w:sz w:val="28"/>
          <w:szCs w:val="28"/>
        </w:rPr>
        <w:t>, сформульованими Ж.Делором:</w:t>
      </w:r>
    </w:p>
    <w:p w:rsidR="00A4153F" w:rsidRPr="00090B7F" w:rsidRDefault="00A4153F" w:rsidP="00A4153F">
      <w:pPr>
        <w:numPr>
          <w:ilvl w:val="0"/>
          <w:numId w:val="4"/>
        </w:numPr>
        <w:autoSpaceDE w:val="0"/>
        <w:autoSpaceDN w:val="0"/>
        <w:adjustRightInd w:val="0"/>
        <w:spacing w:after="0" w:afterAutospacing="0"/>
        <w:ind w:left="0" w:firstLine="567"/>
        <w:rPr>
          <w:rStyle w:val="hps"/>
          <w:rFonts w:ascii="Times New Roman" w:hAnsi="Times New Roman" w:cs="Times New Roman"/>
          <w:sz w:val="28"/>
          <w:szCs w:val="28"/>
        </w:rPr>
      </w:pPr>
      <w:r w:rsidRPr="00090B7F">
        <w:rPr>
          <w:rStyle w:val="hps"/>
          <w:rFonts w:ascii="Times New Roman" w:hAnsi="Times New Roman" w:cs="Times New Roman"/>
          <w:b/>
          <w:i/>
          <w:sz w:val="28"/>
          <w:szCs w:val="28"/>
        </w:rPr>
        <w:t>навчитися пізнавати</w:t>
      </w:r>
      <w:r w:rsidRPr="00090B7F">
        <w:rPr>
          <w:rStyle w:val="hps"/>
          <w:rFonts w:ascii="Times New Roman" w:hAnsi="Times New Roman" w:cs="Times New Roman"/>
          <w:sz w:val="28"/>
          <w:szCs w:val="28"/>
        </w:rPr>
        <w:t>, поєднуючи загальну культуру із можливістю займатися поглиблено у певній галузі;</w:t>
      </w:r>
    </w:p>
    <w:p w:rsidR="00A4153F" w:rsidRPr="00090B7F" w:rsidRDefault="00A4153F" w:rsidP="00A4153F">
      <w:pPr>
        <w:numPr>
          <w:ilvl w:val="0"/>
          <w:numId w:val="4"/>
        </w:numPr>
        <w:autoSpaceDE w:val="0"/>
        <w:autoSpaceDN w:val="0"/>
        <w:adjustRightInd w:val="0"/>
        <w:spacing w:after="0" w:afterAutospacing="0"/>
        <w:ind w:left="0" w:firstLine="567"/>
        <w:rPr>
          <w:rStyle w:val="hps"/>
          <w:rFonts w:ascii="Times New Roman" w:hAnsi="Times New Roman" w:cs="Times New Roman"/>
          <w:sz w:val="28"/>
          <w:szCs w:val="28"/>
        </w:rPr>
      </w:pPr>
      <w:r w:rsidRPr="00090B7F">
        <w:rPr>
          <w:rStyle w:val="hps"/>
          <w:rFonts w:ascii="Times New Roman" w:hAnsi="Times New Roman" w:cs="Times New Roman"/>
          <w:b/>
          <w:i/>
          <w:sz w:val="28"/>
          <w:szCs w:val="28"/>
        </w:rPr>
        <w:t>навчитися робити</w:t>
      </w:r>
      <w:r w:rsidRPr="00090B7F">
        <w:rPr>
          <w:rStyle w:val="hps"/>
          <w:rFonts w:ascii="Times New Roman" w:hAnsi="Times New Roman" w:cs="Times New Roman"/>
          <w:sz w:val="28"/>
          <w:szCs w:val="28"/>
        </w:rPr>
        <w:t>, щоб «набути не лише професійну кваліфікацію, а й у більш широкому сенсі компетентність, яка надає можливість справитьсь із різними численними ситуаціями та працювати у групі»;</w:t>
      </w:r>
    </w:p>
    <w:p w:rsidR="00A4153F" w:rsidRPr="00090B7F" w:rsidRDefault="00A4153F" w:rsidP="00A4153F">
      <w:pPr>
        <w:numPr>
          <w:ilvl w:val="0"/>
          <w:numId w:val="4"/>
        </w:numPr>
        <w:autoSpaceDE w:val="0"/>
        <w:autoSpaceDN w:val="0"/>
        <w:adjustRightInd w:val="0"/>
        <w:spacing w:after="0" w:afterAutospacing="0"/>
        <w:ind w:left="0" w:firstLine="567"/>
        <w:rPr>
          <w:rStyle w:val="hps"/>
          <w:rFonts w:ascii="Times New Roman" w:hAnsi="Times New Roman" w:cs="Times New Roman"/>
          <w:sz w:val="28"/>
          <w:szCs w:val="28"/>
        </w:rPr>
      </w:pPr>
      <w:r w:rsidRPr="00090B7F">
        <w:rPr>
          <w:rStyle w:val="hps"/>
          <w:rFonts w:ascii="Times New Roman" w:hAnsi="Times New Roman" w:cs="Times New Roman"/>
          <w:b/>
          <w:i/>
          <w:sz w:val="28"/>
          <w:szCs w:val="28"/>
        </w:rPr>
        <w:t>навчитися жити разом</w:t>
      </w:r>
      <w:r w:rsidRPr="00090B7F">
        <w:rPr>
          <w:rStyle w:val="hps"/>
          <w:rFonts w:ascii="Times New Roman" w:hAnsi="Times New Roman" w:cs="Times New Roman"/>
          <w:sz w:val="28"/>
          <w:szCs w:val="28"/>
        </w:rPr>
        <w:t>, «виховуючи розуміння іншого і</w:t>
      </w:r>
      <w:r w:rsidRPr="00090B7F">
        <w:rPr>
          <w:rFonts w:ascii="Times New Roman" w:hAnsi="Times New Roman" w:cs="Times New Roman"/>
          <w:sz w:val="28"/>
          <w:szCs w:val="28"/>
        </w:rPr>
        <w:t xml:space="preserve"> </w:t>
      </w:r>
      <w:r w:rsidRPr="00090B7F">
        <w:rPr>
          <w:rStyle w:val="hps"/>
          <w:rFonts w:ascii="Times New Roman" w:hAnsi="Times New Roman" w:cs="Times New Roman"/>
          <w:sz w:val="28"/>
          <w:szCs w:val="28"/>
        </w:rPr>
        <w:t>відчуття взаємозалежності</w:t>
      </w:r>
      <w:r w:rsidRPr="00090B7F">
        <w:rPr>
          <w:rFonts w:ascii="Times New Roman" w:hAnsi="Times New Roman" w:cs="Times New Roman"/>
          <w:sz w:val="28"/>
          <w:szCs w:val="28"/>
        </w:rPr>
        <w:t xml:space="preserve">, здійснювати </w:t>
      </w:r>
      <w:r w:rsidRPr="00090B7F">
        <w:rPr>
          <w:rStyle w:val="hps"/>
          <w:rFonts w:ascii="Times New Roman" w:hAnsi="Times New Roman" w:cs="Times New Roman"/>
          <w:sz w:val="28"/>
          <w:szCs w:val="28"/>
        </w:rPr>
        <w:t>спільні</w:t>
      </w:r>
      <w:r w:rsidRPr="00090B7F">
        <w:rPr>
          <w:rFonts w:ascii="Times New Roman" w:hAnsi="Times New Roman" w:cs="Times New Roman"/>
          <w:sz w:val="28"/>
          <w:szCs w:val="28"/>
        </w:rPr>
        <w:t xml:space="preserve"> </w:t>
      </w:r>
      <w:r w:rsidRPr="00090B7F">
        <w:rPr>
          <w:rStyle w:val="hps"/>
          <w:rFonts w:ascii="Times New Roman" w:hAnsi="Times New Roman" w:cs="Times New Roman"/>
          <w:sz w:val="28"/>
          <w:szCs w:val="28"/>
        </w:rPr>
        <w:t>проекти</w:t>
      </w:r>
      <w:r w:rsidRPr="00090B7F">
        <w:rPr>
          <w:rFonts w:ascii="Times New Roman" w:hAnsi="Times New Roman" w:cs="Times New Roman"/>
          <w:sz w:val="28"/>
          <w:szCs w:val="28"/>
        </w:rPr>
        <w:t xml:space="preserve"> </w:t>
      </w:r>
      <w:r w:rsidRPr="00090B7F">
        <w:rPr>
          <w:rStyle w:val="hps"/>
          <w:rFonts w:ascii="Times New Roman" w:hAnsi="Times New Roman" w:cs="Times New Roman"/>
          <w:sz w:val="28"/>
          <w:szCs w:val="28"/>
        </w:rPr>
        <w:t>і бути</w:t>
      </w:r>
      <w:r w:rsidRPr="00090B7F">
        <w:rPr>
          <w:rFonts w:ascii="Times New Roman" w:hAnsi="Times New Roman" w:cs="Times New Roman"/>
          <w:sz w:val="28"/>
          <w:szCs w:val="28"/>
        </w:rPr>
        <w:t xml:space="preserve"> </w:t>
      </w:r>
      <w:r w:rsidRPr="00090B7F">
        <w:rPr>
          <w:rStyle w:val="hps"/>
          <w:rFonts w:ascii="Times New Roman" w:hAnsi="Times New Roman" w:cs="Times New Roman"/>
          <w:sz w:val="28"/>
          <w:szCs w:val="28"/>
        </w:rPr>
        <w:t>готовим</w:t>
      </w:r>
      <w:r w:rsidRPr="00090B7F">
        <w:rPr>
          <w:rFonts w:ascii="Times New Roman" w:hAnsi="Times New Roman" w:cs="Times New Roman"/>
          <w:sz w:val="28"/>
          <w:szCs w:val="28"/>
        </w:rPr>
        <w:t xml:space="preserve"> </w:t>
      </w:r>
      <w:r w:rsidRPr="00090B7F">
        <w:rPr>
          <w:rStyle w:val="hps"/>
          <w:rFonts w:ascii="Times New Roman" w:hAnsi="Times New Roman" w:cs="Times New Roman"/>
          <w:sz w:val="28"/>
          <w:szCs w:val="28"/>
        </w:rPr>
        <w:t>до врегулювання</w:t>
      </w:r>
      <w:r w:rsidRPr="00090B7F">
        <w:rPr>
          <w:rFonts w:ascii="Times New Roman" w:hAnsi="Times New Roman" w:cs="Times New Roman"/>
          <w:sz w:val="28"/>
          <w:szCs w:val="28"/>
        </w:rPr>
        <w:t xml:space="preserve"> </w:t>
      </w:r>
      <w:r w:rsidRPr="00090B7F">
        <w:rPr>
          <w:rStyle w:val="hps"/>
          <w:rFonts w:ascii="Times New Roman" w:hAnsi="Times New Roman" w:cs="Times New Roman"/>
          <w:sz w:val="28"/>
          <w:szCs w:val="28"/>
        </w:rPr>
        <w:t>конфліктів</w:t>
      </w:r>
      <w:r w:rsidRPr="00090B7F">
        <w:rPr>
          <w:rFonts w:ascii="Times New Roman" w:hAnsi="Times New Roman" w:cs="Times New Roman"/>
          <w:sz w:val="28"/>
          <w:szCs w:val="28"/>
        </w:rPr>
        <w:t xml:space="preserve"> </w:t>
      </w:r>
      <w:r w:rsidRPr="00090B7F">
        <w:rPr>
          <w:rStyle w:val="hps"/>
          <w:rFonts w:ascii="Times New Roman" w:hAnsi="Times New Roman" w:cs="Times New Roman"/>
          <w:sz w:val="28"/>
          <w:szCs w:val="28"/>
        </w:rPr>
        <w:t>в</w:t>
      </w:r>
      <w:r w:rsidRPr="00090B7F">
        <w:rPr>
          <w:rFonts w:ascii="Times New Roman" w:hAnsi="Times New Roman" w:cs="Times New Roman"/>
          <w:sz w:val="28"/>
          <w:szCs w:val="28"/>
        </w:rPr>
        <w:t xml:space="preserve"> </w:t>
      </w:r>
      <w:r w:rsidRPr="00090B7F">
        <w:rPr>
          <w:rStyle w:val="hps"/>
          <w:rFonts w:ascii="Times New Roman" w:hAnsi="Times New Roman" w:cs="Times New Roman"/>
          <w:sz w:val="28"/>
          <w:szCs w:val="28"/>
        </w:rPr>
        <w:t>умовах</w:t>
      </w:r>
      <w:r w:rsidRPr="00090B7F">
        <w:rPr>
          <w:rFonts w:ascii="Times New Roman" w:hAnsi="Times New Roman" w:cs="Times New Roman"/>
          <w:sz w:val="28"/>
          <w:szCs w:val="28"/>
        </w:rPr>
        <w:t xml:space="preserve"> </w:t>
      </w:r>
      <w:r w:rsidRPr="00090B7F">
        <w:rPr>
          <w:rStyle w:val="hps"/>
          <w:rFonts w:ascii="Times New Roman" w:hAnsi="Times New Roman" w:cs="Times New Roman"/>
          <w:sz w:val="28"/>
          <w:szCs w:val="28"/>
        </w:rPr>
        <w:t>поваги</w:t>
      </w:r>
      <w:r w:rsidRPr="00090B7F">
        <w:rPr>
          <w:rFonts w:ascii="Times New Roman" w:hAnsi="Times New Roman" w:cs="Times New Roman"/>
          <w:sz w:val="28"/>
          <w:szCs w:val="28"/>
        </w:rPr>
        <w:t xml:space="preserve"> </w:t>
      </w:r>
      <w:r w:rsidRPr="00090B7F">
        <w:rPr>
          <w:rStyle w:val="hps"/>
          <w:rFonts w:ascii="Times New Roman" w:hAnsi="Times New Roman" w:cs="Times New Roman"/>
          <w:sz w:val="28"/>
          <w:szCs w:val="28"/>
        </w:rPr>
        <w:t>цінностей</w:t>
      </w:r>
      <w:r w:rsidRPr="00090B7F">
        <w:rPr>
          <w:rFonts w:ascii="Times New Roman" w:hAnsi="Times New Roman" w:cs="Times New Roman"/>
          <w:sz w:val="28"/>
          <w:szCs w:val="28"/>
        </w:rPr>
        <w:t xml:space="preserve"> </w:t>
      </w:r>
      <w:r w:rsidRPr="00090B7F">
        <w:rPr>
          <w:rStyle w:val="hps"/>
          <w:rFonts w:ascii="Times New Roman" w:hAnsi="Times New Roman" w:cs="Times New Roman"/>
          <w:sz w:val="28"/>
          <w:szCs w:val="28"/>
        </w:rPr>
        <w:t>плюралізму, взаєморозуміння</w:t>
      </w:r>
      <w:r w:rsidRPr="00090B7F">
        <w:rPr>
          <w:rFonts w:ascii="Times New Roman" w:hAnsi="Times New Roman" w:cs="Times New Roman"/>
          <w:sz w:val="28"/>
          <w:szCs w:val="28"/>
        </w:rPr>
        <w:t xml:space="preserve"> </w:t>
      </w:r>
      <w:r w:rsidRPr="00090B7F">
        <w:rPr>
          <w:rStyle w:val="hps"/>
          <w:rFonts w:ascii="Times New Roman" w:hAnsi="Times New Roman" w:cs="Times New Roman"/>
          <w:sz w:val="28"/>
          <w:szCs w:val="28"/>
        </w:rPr>
        <w:t>і миру»;</w:t>
      </w:r>
    </w:p>
    <w:p w:rsidR="00A4153F" w:rsidRPr="00090B7F" w:rsidRDefault="00A4153F" w:rsidP="00A4153F">
      <w:pPr>
        <w:numPr>
          <w:ilvl w:val="0"/>
          <w:numId w:val="4"/>
        </w:numPr>
        <w:autoSpaceDE w:val="0"/>
        <w:autoSpaceDN w:val="0"/>
        <w:adjustRightInd w:val="0"/>
        <w:spacing w:after="0" w:afterAutospacing="0"/>
        <w:ind w:left="0" w:firstLine="567"/>
        <w:rPr>
          <w:rStyle w:val="hps"/>
          <w:rFonts w:ascii="Times New Roman" w:hAnsi="Times New Roman" w:cs="Times New Roman"/>
          <w:sz w:val="28"/>
          <w:szCs w:val="28"/>
        </w:rPr>
      </w:pPr>
      <w:r w:rsidRPr="00090B7F">
        <w:rPr>
          <w:rStyle w:val="hps"/>
          <w:rFonts w:ascii="Times New Roman" w:hAnsi="Times New Roman" w:cs="Times New Roman"/>
          <w:b/>
          <w:i/>
          <w:sz w:val="28"/>
          <w:szCs w:val="28"/>
        </w:rPr>
        <w:t>навчитися жити</w:t>
      </w:r>
      <w:r w:rsidRPr="00090B7F">
        <w:rPr>
          <w:rStyle w:val="hps"/>
          <w:rFonts w:ascii="Times New Roman" w:hAnsi="Times New Roman" w:cs="Times New Roman"/>
          <w:sz w:val="28"/>
          <w:szCs w:val="28"/>
        </w:rPr>
        <w:t>, щоб «сприяти</w:t>
      </w:r>
      <w:r w:rsidRPr="00090B7F">
        <w:rPr>
          <w:rFonts w:ascii="Times New Roman" w:hAnsi="Times New Roman" w:cs="Times New Roman"/>
          <w:sz w:val="28"/>
          <w:szCs w:val="28"/>
        </w:rPr>
        <w:t xml:space="preserve"> </w:t>
      </w:r>
      <w:r w:rsidRPr="00090B7F">
        <w:rPr>
          <w:rStyle w:val="hps"/>
          <w:rFonts w:ascii="Times New Roman" w:hAnsi="Times New Roman" w:cs="Times New Roman"/>
          <w:sz w:val="28"/>
          <w:szCs w:val="28"/>
        </w:rPr>
        <w:t>розквіту</w:t>
      </w:r>
      <w:r w:rsidRPr="00090B7F">
        <w:rPr>
          <w:rFonts w:ascii="Times New Roman" w:hAnsi="Times New Roman" w:cs="Times New Roman"/>
          <w:sz w:val="28"/>
          <w:szCs w:val="28"/>
        </w:rPr>
        <w:t xml:space="preserve"> </w:t>
      </w:r>
      <w:r w:rsidRPr="00090B7F">
        <w:rPr>
          <w:rStyle w:val="hps"/>
          <w:rFonts w:ascii="Times New Roman" w:hAnsi="Times New Roman" w:cs="Times New Roman"/>
          <w:sz w:val="28"/>
          <w:szCs w:val="28"/>
        </w:rPr>
        <w:t>власної</w:t>
      </w:r>
      <w:r w:rsidRPr="00090B7F">
        <w:rPr>
          <w:rFonts w:ascii="Times New Roman" w:hAnsi="Times New Roman" w:cs="Times New Roman"/>
          <w:sz w:val="28"/>
          <w:szCs w:val="28"/>
        </w:rPr>
        <w:t xml:space="preserve"> </w:t>
      </w:r>
      <w:r w:rsidRPr="00090B7F">
        <w:rPr>
          <w:rStyle w:val="hps"/>
          <w:rFonts w:ascii="Times New Roman" w:hAnsi="Times New Roman" w:cs="Times New Roman"/>
          <w:sz w:val="28"/>
          <w:szCs w:val="28"/>
        </w:rPr>
        <w:t>особистості і бути</w:t>
      </w:r>
      <w:r w:rsidRPr="00090B7F">
        <w:rPr>
          <w:rFonts w:ascii="Times New Roman" w:hAnsi="Times New Roman" w:cs="Times New Roman"/>
          <w:sz w:val="28"/>
          <w:szCs w:val="28"/>
        </w:rPr>
        <w:t xml:space="preserve"> </w:t>
      </w:r>
      <w:r w:rsidRPr="00090B7F">
        <w:rPr>
          <w:rStyle w:val="hps"/>
          <w:rFonts w:ascii="Times New Roman" w:hAnsi="Times New Roman" w:cs="Times New Roman"/>
          <w:sz w:val="28"/>
          <w:szCs w:val="28"/>
        </w:rPr>
        <w:t>в</w:t>
      </w:r>
      <w:r w:rsidRPr="00090B7F">
        <w:rPr>
          <w:rFonts w:ascii="Times New Roman" w:hAnsi="Times New Roman" w:cs="Times New Roman"/>
          <w:sz w:val="28"/>
          <w:szCs w:val="28"/>
        </w:rPr>
        <w:t xml:space="preserve"> </w:t>
      </w:r>
      <w:r w:rsidRPr="00090B7F">
        <w:rPr>
          <w:rStyle w:val="hps"/>
          <w:rFonts w:ascii="Times New Roman" w:hAnsi="Times New Roman" w:cs="Times New Roman"/>
          <w:sz w:val="28"/>
          <w:szCs w:val="28"/>
        </w:rPr>
        <w:t>змозі діяти</w:t>
      </w:r>
      <w:r w:rsidRPr="00090B7F">
        <w:rPr>
          <w:rFonts w:ascii="Times New Roman" w:hAnsi="Times New Roman" w:cs="Times New Roman"/>
          <w:sz w:val="28"/>
          <w:szCs w:val="28"/>
        </w:rPr>
        <w:t xml:space="preserve">, виявляючи </w:t>
      </w:r>
      <w:r w:rsidRPr="00090B7F">
        <w:rPr>
          <w:rStyle w:val="hps"/>
          <w:rFonts w:ascii="Times New Roman" w:hAnsi="Times New Roman" w:cs="Times New Roman"/>
          <w:sz w:val="28"/>
          <w:szCs w:val="28"/>
        </w:rPr>
        <w:t>незалежність</w:t>
      </w:r>
      <w:r w:rsidRPr="00090B7F">
        <w:rPr>
          <w:rFonts w:ascii="Times New Roman" w:hAnsi="Times New Roman" w:cs="Times New Roman"/>
          <w:sz w:val="28"/>
          <w:szCs w:val="28"/>
        </w:rPr>
        <w:t xml:space="preserve">, самостійність </w:t>
      </w:r>
      <w:r w:rsidRPr="00090B7F">
        <w:rPr>
          <w:rStyle w:val="hps"/>
          <w:rFonts w:ascii="Times New Roman" w:hAnsi="Times New Roman" w:cs="Times New Roman"/>
          <w:sz w:val="28"/>
          <w:szCs w:val="28"/>
        </w:rPr>
        <w:t>суджень</w:t>
      </w:r>
      <w:r w:rsidRPr="00090B7F">
        <w:rPr>
          <w:rFonts w:ascii="Times New Roman" w:hAnsi="Times New Roman" w:cs="Times New Roman"/>
          <w:sz w:val="28"/>
          <w:szCs w:val="28"/>
        </w:rPr>
        <w:t xml:space="preserve"> </w:t>
      </w:r>
      <w:r w:rsidRPr="00090B7F">
        <w:rPr>
          <w:rStyle w:val="hps"/>
          <w:rFonts w:ascii="Times New Roman" w:hAnsi="Times New Roman" w:cs="Times New Roman"/>
          <w:sz w:val="28"/>
          <w:szCs w:val="28"/>
        </w:rPr>
        <w:t>та особисту</w:t>
      </w:r>
      <w:r w:rsidRPr="00090B7F">
        <w:rPr>
          <w:rFonts w:ascii="Times New Roman" w:hAnsi="Times New Roman" w:cs="Times New Roman"/>
          <w:sz w:val="28"/>
          <w:szCs w:val="28"/>
        </w:rPr>
        <w:t xml:space="preserve"> </w:t>
      </w:r>
      <w:r w:rsidRPr="00090B7F">
        <w:rPr>
          <w:rStyle w:val="hps"/>
          <w:rFonts w:ascii="Times New Roman" w:hAnsi="Times New Roman" w:cs="Times New Roman"/>
          <w:sz w:val="28"/>
          <w:szCs w:val="28"/>
        </w:rPr>
        <w:t>відповідальність».</w:t>
      </w:r>
    </w:p>
    <w:p w:rsidR="00A4153F" w:rsidRPr="00090B7F" w:rsidRDefault="00A4153F" w:rsidP="00A4153F">
      <w:pPr>
        <w:autoSpaceDE w:val="0"/>
        <w:autoSpaceDN w:val="0"/>
        <w:adjustRightInd w:val="0"/>
        <w:spacing w:after="0" w:afterAutospacing="0"/>
        <w:ind w:firstLine="567"/>
        <w:rPr>
          <w:rFonts w:ascii="Times New Roman" w:hAnsi="Times New Roman" w:cs="Times New Roman"/>
          <w:b/>
          <w:i/>
          <w:iCs/>
          <w:spacing w:val="-4"/>
          <w:sz w:val="28"/>
          <w:szCs w:val="28"/>
        </w:rPr>
      </w:pPr>
      <w:r w:rsidRPr="00090B7F">
        <w:rPr>
          <w:rStyle w:val="hps"/>
          <w:rFonts w:ascii="Times New Roman" w:hAnsi="Times New Roman" w:cs="Times New Roman"/>
          <w:sz w:val="28"/>
          <w:szCs w:val="28"/>
        </w:rPr>
        <w:t xml:space="preserve">Випереджаюча освіта для сталого розвитку є середовищем реалізації парадигми освіти протягом всього життя. У цілому, можна виділити такі </w:t>
      </w:r>
      <w:r w:rsidRPr="00090B7F">
        <w:rPr>
          <w:rFonts w:ascii="Times New Roman" w:hAnsi="Times New Roman" w:cs="Times New Roman"/>
          <w:b/>
          <w:bCs/>
          <w:i/>
          <w:iCs/>
          <w:spacing w:val="-4"/>
          <w:sz w:val="28"/>
          <w:szCs w:val="28"/>
        </w:rPr>
        <w:t xml:space="preserve">тенденції </w:t>
      </w:r>
      <w:r w:rsidRPr="00090B7F">
        <w:rPr>
          <w:rFonts w:ascii="Times New Roman" w:hAnsi="Times New Roman" w:cs="Times New Roman"/>
          <w:b/>
          <w:i/>
          <w:iCs/>
          <w:spacing w:val="-4"/>
          <w:sz w:val="28"/>
          <w:szCs w:val="28"/>
        </w:rPr>
        <w:t>розвитку сучасної освіти:</w:t>
      </w:r>
    </w:p>
    <w:p w:rsidR="00A4153F" w:rsidRPr="00090B7F" w:rsidRDefault="00A4153F" w:rsidP="00A4153F">
      <w:pPr>
        <w:widowControl w:val="0"/>
        <w:shd w:val="clear" w:color="auto" w:fill="FFFFFF"/>
        <w:autoSpaceDE w:val="0"/>
        <w:autoSpaceDN w:val="0"/>
        <w:adjustRightInd w:val="0"/>
        <w:spacing w:after="0" w:afterAutospacing="0"/>
        <w:ind w:firstLine="567"/>
        <w:rPr>
          <w:rFonts w:ascii="Times New Roman" w:hAnsi="Times New Roman" w:cs="Times New Roman"/>
          <w:spacing w:val="-4"/>
          <w:sz w:val="28"/>
          <w:szCs w:val="28"/>
        </w:rPr>
      </w:pPr>
      <w:r w:rsidRPr="00090B7F">
        <w:rPr>
          <w:rFonts w:ascii="Times New Roman" w:hAnsi="Times New Roman" w:cs="Times New Roman"/>
          <w:b/>
          <w:spacing w:val="-4"/>
          <w:sz w:val="28"/>
          <w:szCs w:val="28"/>
        </w:rPr>
        <w:t>1. Відкритість. Відкрита освіта</w:t>
      </w:r>
      <w:r w:rsidRPr="00090B7F">
        <w:rPr>
          <w:rFonts w:ascii="Times New Roman" w:hAnsi="Times New Roman" w:cs="Times New Roman"/>
          <w:spacing w:val="-4"/>
          <w:sz w:val="28"/>
          <w:szCs w:val="28"/>
        </w:rPr>
        <w:t xml:space="preserve"> – це спосіб організації навчально-виховної діяльності, що передбачає суттєву свободу вибору особистістю основних параметрів процесу її навчання (часу, місця, тривалості, форм, методів, змісту, організації, цілей, джерел, засобів, оцінки, програми навчання, викладачів, навчальних закладів тощо). Відкрита освіта орієнтована на самостійність і провідну роль особистості у процесі свого навчання, використання різних форм взаємодії між учасниками навчального процесу. Дуже популярним сьогодні стає </w:t>
      </w:r>
      <w:r w:rsidRPr="00090B7F">
        <w:rPr>
          <w:rFonts w:ascii="Times New Roman" w:hAnsi="Times New Roman" w:cs="Times New Roman"/>
          <w:b/>
          <w:spacing w:val="-4"/>
          <w:sz w:val="28"/>
          <w:szCs w:val="28"/>
        </w:rPr>
        <w:t>відкрите навчання</w:t>
      </w:r>
      <w:r w:rsidRPr="00090B7F">
        <w:rPr>
          <w:rFonts w:ascii="Times New Roman" w:hAnsi="Times New Roman" w:cs="Times New Roman"/>
          <w:spacing w:val="-4"/>
          <w:sz w:val="28"/>
          <w:szCs w:val="28"/>
        </w:rPr>
        <w:t>, що передбачає відмову від класно-урочної системи та оцінювання успішності на основі заданих норм; гнучку, відкриту організацію навчального простору, змінний склад навчальних груп, вільний вибір учнем видів і способів навчальної роботи. Відкрите навчання сприяє формуванню позитивної мотивації дітей, емоційно насиченої атмосфери взаємин учителів та учнів.</w:t>
      </w:r>
    </w:p>
    <w:p w:rsidR="00A4153F" w:rsidRPr="00090B7F" w:rsidRDefault="00A4153F" w:rsidP="00A4153F">
      <w:pPr>
        <w:widowControl w:val="0"/>
        <w:shd w:val="clear" w:color="auto" w:fill="FFFFFF"/>
        <w:autoSpaceDE w:val="0"/>
        <w:autoSpaceDN w:val="0"/>
        <w:adjustRightInd w:val="0"/>
        <w:spacing w:after="0" w:afterAutospacing="0"/>
        <w:ind w:firstLine="567"/>
        <w:rPr>
          <w:rFonts w:ascii="Times New Roman" w:hAnsi="Times New Roman" w:cs="Times New Roman"/>
          <w:spacing w:val="-4"/>
          <w:sz w:val="28"/>
          <w:szCs w:val="28"/>
        </w:rPr>
      </w:pPr>
      <w:r w:rsidRPr="00090B7F">
        <w:rPr>
          <w:rFonts w:ascii="Times New Roman" w:hAnsi="Times New Roman" w:cs="Times New Roman"/>
          <w:b/>
          <w:spacing w:val="-4"/>
          <w:sz w:val="28"/>
          <w:szCs w:val="28"/>
        </w:rPr>
        <w:t xml:space="preserve">2. Безперервність. </w:t>
      </w:r>
      <w:r w:rsidRPr="00090B7F">
        <w:rPr>
          <w:rFonts w:ascii="Times New Roman" w:hAnsi="Times New Roman" w:cs="Times New Roman"/>
          <w:spacing w:val="-4"/>
          <w:sz w:val="28"/>
          <w:szCs w:val="28"/>
        </w:rPr>
        <w:t>Особливе значення сьогодні набуває</w:t>
      </w:r>
      <w:r w:rsidRPr="00090B7F">
        <w:rPr>
          <w:rFonts w:ascii="Times New Roman" w:hAnsi="Times New Roman" w:cs="Times New Roman"/>
          <w:b/>
          <w:spacing w:val="-4"/>
          <w:sz w:val="28"/>
          <w:szCs w:val="28"/>
        </w:rPr>
        <w:t xml:space="preserve"> безперервна освіта</w:t>
      </w:r>
      <w:r w:rsidRPr="00090B7F">
        <w:rPr>
          <w:rFonts w:ascii="Times New Roman" w:hAnsi="Times New Roman" w:cs="Times New Roman"/>
          <w:spacing w:val="-4"/>
          <w:sz w:val="28"/>
          <w:szCs w:val="28"/>
        </w:rPr>
        <w:t xml:space="preserve"> як настанова до освіти протягом всього життя, самоосвітньої діяльності, незупинного процесу набуття людиною необхідних компетенцій (знань, умінь, навичок) та якостей (установок, цінностей) відповідно до суспільних потреб, що виступає основою її активної соціалізації та самореалізації в умовах постійних змін соціального середовища.</w:t>
      </w:r>
    </w:p>
    <w:p w:rsidR="00A4153F" w:rsidRPr="00090B7F" w:rsidRDefault="00A4153F" w:rsidP="00A4153F">
      <w:pPr>
        <w:pStyle w:val="a7"/>
        <w:widowControl w:val="0"/>
        <w:ind w:firstLine="567"/>
        <w:rPr>
          <w:spacing w:val="-4"/>
          <w:sz w:val="28"/>
          <w:szCs w:val="28"/>
        </w:rPr>
      </w:pPr>
      <w:r w:rsidRPr="00090B7F">
        <w:rPr>
          <w:b/>
          <w:snapToGrid w:val="0"/>
          <w:spacing w:val="-4"/>
          <w:sz w:val="28"/>
          <w:szCs w:val="28"/>
        </w:rPr>
        <w:t>3. Гуманізація</w:t>
      </w:r>
      <w:r w:rsidRPr="00090B7F">
        <w:rPr>
          <w:snapToGrid w:val="0"/>
          <w:spacing w:val="-4"/>
          <w:sz w:val="28"/>
          <w:szCs w:val="28"/>
        </w:rPr>
        <w:t xml:space="preserve"> </w:t>
      </w:r>
      <w:r w:rsidRPr="00090B7F">
        <w:rPr>
          <w:b/>
          <w:snapToGrid w:val="0"/>
          <w:spacing w:val="-4"/>
          <w:sz w:val="28"/>
          <w:szCs w:val="28"/>
        </w:rPr>
        <w:t>освіти. С</w:t>
      </w:r>
      <w:r w:rsidRPr="00090B7F">
        <w:rPr>
          <w:snapToGrid w:val="0"/>
          <w:spacing w:val="-4"/>
          <w:sz w:val="28"/>
          <w:szCs w:val="28"/>
        </w:rPr>
        <w:t>постерігається</w:t>
      </w:r>
      <w:r w:rsidRPr="00090B7F">
        <w:rPr>
          <w:b/>
          <w:snapToGrid w:val="0"/>
          <w:spacing w:val="-4"/>
          <w:sz w:val="28"/>
          <w:szCs w:val="28"/>
        </w:rPr>
        <w:t xml:space="preserve"> </w:t>
      </w:r>
      <w:r w:rsidRPr="00090B7F">
        <w:rPr>
          <w:snapToGrid w:val="0"/>
          <w:spacing w:val="-4"/>
          <w:sz w:val="28"/>
          <w:szCs w:val="28"/>
        </w:rPr>
        <w:t xml:space="preserve">процес переорієнтації освітньої галузі на особистість, на розгляд дитини як унікальної цілісної творчої індивідуальності, що прагне до максимальної реалізації своїх можливостей, здатна здійснювати свідомий і відповідальний вибір у різноманітних життєвих ситуаціях. </w:t>
      </w:r>
      <w:r w:rsidRPr="00090B7F">
        <w:rPr>
          <w:spacing w:val="-4"/>
          <w:sz w:val="28"/>
          <w:szCs w:val="28"/>
        </w:rPr>
        <w:t xml:space="preserve">Гуманізація педагогічного процесу передбачає побудову </w:t>
      </w:r>
      <w:r w:rsidRPr="00090B7F">
        <w:rPr>
          <w:spacing w:val="-4"/>
          <w:sz w:val="28"/>
          <w:szCs w:val="28"/>
        </w:rPr>
        <w:lastRenderedPageBreak/>
        <w:t xml:space="preserve">педагогічної системи на принципах гуманізму з метою створення найсприятливіших умов для повноцінного розвитку дитини. Цей процес здійснюється шляхом </w:t>
      </w:r>
      <w:r w:rsidRPr="00090B7F">
        <w:rPr>
          <w:b/>
          <w:spacing w:val="-4"/>
          <w:sz w:val="28"/>
          <w:szCs w:val="28"/>
        </w:rPr>
        <w:t>диференціації</w:t>
      </w:r>
      <w:r w:rsidRPr="00090B7F">
        <w:rPr>
          <w:spacing w:val="-4"/>
          <w:sz w:val="28"/>
          <w:szCs w:val="28"/>
        </w:rPr>
        <w:t xml:space="preserve"> та </w:t>
      </w:r>
      <w:r w:rsidRPr="00090B7F">
        <w:rPr>
          <w:b/>
          <w:spacing w:val="-4"/>
          <w:sz w:val="28"/>
          <w:szCs w:val="28"/>
        </w:rPr>
        <w:t>індивідуалізації</w:t>
      </w:r>
      <w:r w:rsidRPr="00090B7F">
        <w:rPr>
          <w:spacing w:val="-4"/>
          <w:sz w:val="28"/>
          <w:szCs w:val="28"/>
        </w:rPr>
        <w:t xml:space="preserve"> навчання й виховання на основі активізації творчого саморозвитку особистості. </w:t>
      </w:r>
    </w:p>
    <w:p w:rsidR="00A4153F" w:rsidRPr="00090B7F" w:rsidRDefault="00A4153F" w:rsidP="00A4153F">
      <w:pPr>
        <w:pStyle w:val="a7"/>
        <w:widowControl w:val="0"/>
        <w:ind w:firstLine="567"/>
        <w:rPr>
          <w:spacing w:val="-4"/>
          <w:sz w:val="28"/>
          <w:szCs w:val="28"/>
        </w:rPr>
      </w:pPr>
      <w:r w:rsidRPr="00090B7F">
        <w:rPr>
          <w:b/>
          <w:spacing w:val="-4"/>
          <w:sz w:val="28"/>
          <w:szCs w:val="28"/>
        </w:rPr>
        <w:t xml:space="preserve">4. Гуманітаризація освіти. </w:t>
      </w:r>
      <w:r w:rsidRPr="00090B7F">
        <w:rPr>
          <w:spacing w:val="-4"/>
          <w:sz w:val="28"/>
          <w:szCs w:val="28"/>
        </w:rPr>
        <w:t>Це одна з основних тенденцій розвитку освіти в сучасному світі. Відображає зростання ролі і значення людських відносин, взаємного прийняття учасників навчального процесу для успішності освіти в цілому.</w:t>
      </w:r>
    </w:p>
    <w:p w:rsidR="00A4153F" w:rsidRPr="00090B7F" w:rsidRDefault="00A4153F" w:rsidP="00A4153F">
      <w:pPr>
        <w:widowControl w:val="0"/>
        <w:shd w:val="clear" w:color="auto" w:fill="FFFFFF"/>
        <w:autoSpaceDE w:val="0"/>
        <w:autoSpaceDN w:val="0"/>
        <w:adjustRightInd w:val="0"/>
        <w:spacing w:after="0" w:afterAutospacing="0"/>
        <w:ind w:firstLine="567"/>
        <w:rPr>
          <w:rFonts w:ascii="Times New Roman" w:hAnsi="Times New Roman" w:cs="Times New Roman"/>
          <w:spacing w:val="-4"/>
          <w:sz w:val="28"/>
          <w:szCs w:val="28"/>
        </w:rPr>
      </w:pPr>
      <w:r w:rsidRPr="00090B7F">
        <w:rPr>
          <w:rFonts w:ascii="Times New Roman" w:hAnsi="Times New Roman" w:cs="Times New Roman"/>
          <w:b/>
          <w:spacing w:val="-4"/>
          <w:sz w:val="28"/>
          <w:szCs w:val="28"/>
          <w:lang w:val="uk-UA"/>
        </w:rPr>
        <w:t>5. Демократизація педагогічного процесу</w:t>
      </w:r>
      <w:r w:rsidRPr="00090B7F">
        <w:rPr>
          <w:rFonts w:ascii="Times New Roman" w:hAnsi="Times New Roman" w:cs="Times New Roman"/>
          <w:spacing w:val="-4"/>
          <w:sz w:val="28"/>
          <w:szCs w:val="28"/>
          <w:lang w:val="uk-UA"/>
        </w:rPr>
        <w:t xml:space="preserve">. Важливою тенденцією розвитку сучасної освіти стає впровадження в педагогічну систему принципів демократії, надання свободи творчості педагогу і більших можливостей вихованцям. </w:t>
      </w:r>
      <w:r w:rsidRPr="00090B7F">
        <w:rPr>
          <w:rFonts w:ascii="Times New Roman" w:hAnsi="Times New Roman" w:cs="Times New Roman"/>
          <w:spacing w:val="-4"/>
          <w:sz w:val="28"/>
          <w:szCs w:val="28"/>
        </w:rPr>
        <w:t>Також важливими аспектами демократизації стають принципи соціального партнерства, толерантної комунікації, гендерної рівності тощо.</w:t>
      </w:r>
    </w:p>
    <w:p w:rsidR="00A4153F" w:rsidRPr="00090B7F" w:rsidRDefault="00A4153F" w:rsidP="00A4153F">
      <w:pPr>
        <w:widowControl w:val="0"/>
        <w:shd w:val="clear" w:color="auto" w:fill="FFFFFF"/>
        <w:autoSpaceDE w:val="0"/>
        <w:autoSpaceDN w:val="0"/>
        <w:adjustRightInd w:val="0"/>
        <w:spacing w:after="0" w:afterAutospacing="0"/>
        <w:ind w:firstLine="567"/>
        <w:rPr>
          <w:rFonts w:ascii="Times New Roman" w:hAnsi="Times New Roman" w:cs="Times New Roman"/>
          <w:spacing w:val="-4"/>
          <w:sz w:val="28"/>
          <w:szCs w:val="28"/>
        </w:rPr>
      </w:pPr>
      <w:r w:rsidRPr="00090B7F">
        <w:rPr>
          <w:rFonts w:ascii="Times New Roman" w:hAnsi="Times New Roman" w:cs="Times New Roman"/>
          <w:b/>
          <w:spacing w:val="-4"/>
          <w:sz w:val="28"/>
          <w:szCs w:val="28"/>
        </w:rPr>
        <w:t xml:space="preserve">6. Перетворення освіти на сферу освітніх послуг. </w:t>
      </w:r>
      <w:r w:rsidRPr="00090B7F">
        <w:rPr>
          <w:rFonts w:ascii="Times New Roman" w:hAnsi="Times New Roman" w:cs="Times New Roman"/>
          <w:spacing w:val="-4"/>
          <w:sz w:val="28"/>
          <w:szCs w:val="28"/>
        </w:rPr>
        <w:t>В умовах  сучасного інформаційного суспільства, глобалізації економіки, домінування стратегії економіки та суспільства знань заклади освіти мають бути середовищем для ефективного навчання. Це передбачає: орієнтацію на індивідуалізацію потреб та запитів споживачів освітніх послуг; розширення спектру змісту, видів, форм, методів навчання; розгляд інноваційності як ключового чиннику розвитку сфери освітніх послуг; зміну підходів щодо оцінки якості наданих освітніх послуг, що передбачає введення систем управління якістю освіти, орієнтацію на міжнародні професійні стандарти тощо.</w:t>
      </w:r>
    </w:p>
    <w:p w:rsidR="00A4153F" w:rsidRPr="00090B7F" w:rsidRDefault="00A4153F" w:rsidP="00A4153F">
      <w:pPr>
        <w:pStyle w:val="Bodytext121"/>
        <w:widowControl w:val="0"/>
        <w:shd w:val="clear" w:color="auto" w:fill="auto"/>
        <w:spacing w:line="240" w:lineRule="auto"/>
        <w:ind w:firstLine="567"/>
        <w:rPr>
          <w:rFonts w:ascii="Times New Roman" w:hAnsi="Times New Roman" w:cs="Times New Roman"/>
          <w:i/>
          <w:spacing w:val="-4"/>
          <w:sz w:val="28"/>
          <w:szCs w:val="28"/>
          <w:lang w:val="uk-UA"/>
        </w:rPr>
      </w:pPr>
      <w:r w:rsidRPr="00090B7F">
        <w:rPr>
          <w:rFonts w:ascii="Times New Roman" w:hAnsi="Times New Roman" w:cs="Times New Roman"/>
          <w:spacing w:val="-4"/>
          <w:sz w:val="28"/>
          <w:szCs w:val="28"/>
          <w:lang w:val="uk-UA"/>
        </w:rPr>
        <w:t xml:space="preserve">Відповідно до Стратегії ЄЕК ООН у галузі освіти в інтересах сталого розвитку загальною метою ОСР виступає положення про те, що «всі люди повинні володіти знаннями і навичками, що дозволяють їм сприяти процесу сталого розвитку, який відповідає потребам сучасності і не ставить під загрозу можливості наступних поколінь задовольняти свої потреби... </w:t>
      </w:r>
      <w:r w:rsidRPr="00090B7F">
        <w:rPr>
          <w:rFonts w:ascii="Times New Roman" w:hAnsi="Times New Roman" w:cs="Times New Roman"/>
          <w:b/>
          <w:i/>
          <w:spacing w:val="-4"/>
          <w:sz w:val="28"/>
          <w:szCs w:val="28"/>
          <w:lang w:val="uk-UA"/>
        </w:rPr>
        <w:t>Освіта ... має забезпечувати у людей і суспільства здатності працювати заради сталого розвитку. Його мета полягає у тому, щоб люди були більш інформованими, моральними, відповідальними і вимогливими...».</w:t>
      </w:r>
    </w:p>
    <w:p w:rsidR="00A4153F" w:rsidRPr="00090B7F" w:rsidRDefault="00A4153F" w:rsidP="00A4153F">
      <w:pPr>
        <w:pStyle w:val="Bodytext121"/>
        <w:widowControl w:val="0"/>
        <w:shd w:val="clear" w:color="auto" w:fill="auto"/>
        <w:spacing w:line="240" w:lineRule="auto"/>
        <w:ind w:firstLine="567"/>
        <w:rPr>
          <w:rFonts w:ascii="Times New Roman" w:hAnsi="Times New Roman" w:cs="Times New Roman"/>
          <w:b/>
          <w:i/>
          <w:spacing w:val="-4"/>
          <w:sz w:val="28"/>
          <w:szCs w:val="28"/>
          <w:lang w:val="uk-UA"/>
        </w:rPr>
      </w:pPr>
      <w:r w:rsidRPr="00090B7F">
        <w:rPr>
          <w:rFonts w:ascii="Times New Roman" w:hAnsi="Times New Roman" w:cs="Times New Roman"/>
          <w:spacing w:val="-4"/>
          <w:sz w:val="28"/>
          <w:szCs w:val="28"/>
          <w:lang w:val="uk-UA"/>
        </w:rPr>
        <w:t xml:space="preserve">Виходячи за рамки вузького тлумачення освіти для сталого розвитку (як освіти обмеження), ми хотіли би сформулювати </w:t>
      </w:r>
      <w:r w:rsidRPr="00090B7F">
        <w:rPr>
          <w:rFonts w:ascii="Times New Roman" w:hAnsi="Times New Roman" w:cs="Times New Roman"/>
          <w:b/>
          <w:i/>
          <w:spacing w:val="-4"/>
          <w:sz w:val="28"/>
          <w:szCs w:val="28"/>
          <w:lang w:val="uk-UA"/>
        </w:rPr>
        <w:t>розуміння випереджаючої освіти як освіти, що розширює людський потенціал, сприяє подальшому прогресу людства, але враховує існуючі протиріччя та проблеми, пов’язані їх необхідністю регулювання відносин у системі «природа-суспільство-особистість» та побудови моделей сталого майбутнього.</w:t>
      </w:r>
    </w:p>
    <w:p w:rsidR="00A4153F" w:rsidRPr="00090B7F" w:rsidRDefault="00A4153F" w:rsidP="00A4153F">
      <w:pPr>
        <w:widowControl w:val="0"/>
        <w:shd w:val="clear" w:color="auto" w:fill="FFFFFF"/>
        <w:spacing w:after="0" w:afterAutospacing="0"/>
        <w:ind w:firstLine="567"/>
        <w:rPr>
          <w:rFonts w:ascii="Times New Roman" w:hAnsi="Times New Roman" w:cs="Times New Roman"/>
          <w:spacing w:val="-4"/>
          <w:sz w:val="28"/>
          <w:szCs w:val="28"/>
          <w:lang w:val="uk-UA"/>
        </w:rPr>
      </w:pPr>
      <w:r w:rsidRPr="00090B7F">
        <w:rPr>
          <w:rFonts w:ascii="Times New Roman" w:hAnsi="Times New Roman" w:cs="Times New Roman"/>
          <w:spacing w:val="-4"/>
          <w:sz w:val="28"/>
          <w:szCs w:val="28"/>
          <w:lang w:val="uk-UA"/>
        </w:rPr>
        <w:t xml:space="preserve">Основною </w:t>
      </w:r>
      <w:r w:rsidRPr="00090B7F">
        <w:rPr>
          <w:rFonts w:ascii="Times New Roman" w:hAnsi="Times New Roman" w:cs="Times New Roman"/>
          <w:b/>
          <w:i/>
          <w:spacing w:val="-4"/>
          <w:sz w:val="28"/>
          <w:szCs w:val="28"/>
          <w:lang w:val="uk-UA"/>
        </w:rPr>
        <w:t>метою</w:t>
      </w:r>
      <w:r w:rsidRPr="00090B7F">
        <w:rPr>
          <w:rFonts w:ascii="Times New Roman" w:hAnsi="Times New Roman" w:cs="Times New Roman"/>
          <w:b/>
          <w:spacing w:val="-4"/>
          <w:sz w:val="28"/>
          <w:szCs w:val="28"/>
          <w:lang w:val="uk-UA"/>
        </w:rPr>
        <w:t xml:space="preserve"> випереджаючої освіти</w:t>
      </w:r>
      <w:r w:rsidRPr="00090B7F">
        <w:rPr>
          <w:rFonts w:ascii="Times New Roman" w:hAnsi="Times New Roman" w:cs="Times New Roman"/>
          <w:spacing w:val="-4"/>
          <w:sz w:val="28"/>
          <w:szCs w:val="28"/>
          <w:lang w:val="uk-UA"/>
        </w:rPr>
        <w:t xml:space="preserve"> </w:t>
      </w:r>
      <w:r w:rsidRPr="00090B7F">
        <w:rPr>
          <w:rFonts w:ascii="Times New Roman" w:hAnsi="Times New Roman" w:cs="Times New Roman"/>
          <w:b/>
          <w:spacing w:val="-4"/>
          <w:sz w:val="28"/>
          <w:szCs w:val="28"/>
          <w:lang w:val="uk-UA"/>
        </w:rPr>
        <w:t>для сталого розвитку</w:t>
      </w:r>
      <w:r w:rsidRPr="00090B7F">
        <w:rPr>
          <w:rFonts w:ascii="Times New Roman" w:hAnsi="Times New Roman" w:cs="Times New Roman"/>
          <w:spacing w:val="-4"/>
          <w:sz w:val="28"/>
          <w:szCs w:val="28"/>
          <w:lang w:val="uk-UA"/>
        </w:rPr>
        <w:t xml:space="preserve"> є сприяння становленню всесторонньо освіченої, соціально активної особистості, яка розуміє нові явища та процеси суспільного життя, володіє системою поглядів, моральних принципів, норм поведінки, які забезпечують готовність до соціально відповідальної діяльності та неперервної освіти у швидко змінюваному світі. Поєднання випереджаючої освіти із стратегією сталого розвитку передбачає формування відповідних життєвих стратегій та моделей поведінки особистості, орієнтації на якісні та ефективні форми побудови майбутнього. </w:t>
      </w:r>
    </w:p>
    <w:p w:rsidR="00A4153F" w:rsidRPr="00090B7F" w:rsidRDefault="00A4153F" w:rsidP="00A4153F">
      <w:pPr>
        <w:widowControl w:val="0"/>
        <w:shd w:val="clear" w:color="auto" w:fill="FFFFFF"/>
        <w:spacing w:after="0" w:afterAutospacing="0"/>
        <w:ind w:firstLine="567"/>
        <w:rPr>
          <w:rFonts w:ascii="Times New Roman" w:hAnsi="Times New Roman" w:cs="Times New Roman"/>
          <w:i/>
          <w:spacing w:val="-4"/>
          <w:sz w:val="28"/>
          <w:szCs w:val="28"/>
        </w:rPr>
      </w:pPr>
      <w:r w:rsidRPr="00090B7F">
        <w:rPr>
          <w:rFonts w:ascii="Times New Roman" w:hAnsi="Times New Roman" w:cs="Times New Roman"/>
          <w:spacing w:val="-4"/>
          <w:sz w:val="28"/>
          <w:szCs w:val="28"/>
        </w:rPr>
        <w:lastRenderedPageBreak/>
        <w:t xml:space="preserve">Випереджаюча освіта для сталого розвитку бачиться як процес навчання тому, як приймати рішення, необхідні для забезпечення довгострокового майбутнього економіки, екології, соціальної справедливості. </w:t>
      </w:r>
    </w:p>
    <w:p w:rsidR="00A4153F" w:rsidRPr="00090B7F" w:rsidRDefault="00A4153F" w:rsidP="00A4153F">
      <w:pPr>
        <w:widowControl w:val="0"/>
        <w:spacing w:after="0" w:afterAutospacing="0"/>
        <w:ind w:firstLine="567"/>
        <w:rPr>
          <w:rFonts w:ascii="Times New Roman" w:hAnsi="Times New Roman" w:cs="Times New Roman"/>
          <w:bCs/>
          <w:spacing w:val="-4"/>
          <w:sz w:val="28"/>
          <w:szCs w:val="28"/>
        </w:rPr>
      </w:pPr>
      <w:r w:rsidRPr="00090B7F">
        <w:rPr>
          <w:rFonts w:ascii="Times New Roman" w:hAnsi="Times New Roman" w:cs="Times New Roman"/>
          <w:bCs/>
          <w:spacing w:val="-4"/>
          <w:sz w:val="28"/>
          <w:szCs w:val="28"/>
        </w:rPr>
        <w:t xml:space="preserve">Отже, концепція випереджаючої освіти для сталого розвитку передбачає створення умов для виконання освітою функцій випереджаючого чинника соціальних змін, інтеграцію принципів, цінностей та практик сталого розвитку у всі аспекти навчання та виховання. </w:t>
      </w:r>
    </w:p>
    <w:p w:rsidR="00A4153F" w:rsidRDefault="00A4153F" w:rsidP="00A4153F">
      <w:pPr>
        <w:widowControl w:val="0"/>
        <w:spacing w:after="0" w:afterAutospacing="0"/>
        <w:ind w:firstLine="567"/>
        <w:rPr>
          <w:rFonts w:ascii="Times New Roman" w:hAnsi="Times New Roman" w:cs="Times New Roman"/>
          <w:bCs/>
          <w:iCs/>
          <w:spacing w:val="-4"/>
          <w:sz w:val="28"/>
          <w:szCs w:val="28"/>
        </w:rPr>
      </w:pPr>
      <w:r w:rsidRPr="00090B7F">
        <w:rPr>
          <w:rFonts w:ascii="Times New Roman" w:hAnsi="Times New Roman" w:cs="Times New Roman"/>
          <w:bCs/>
          <w:spacing w:val="-4"/>
          <w:sz w:val="28"/>
          <w:szCs w:val="28"/>
        </w:rPr>
        <w:t xml:space="preserve">Суть </w:t>
      </w:r>
      <w:r w:rsidRPr="00090B7F">
        <w:rPr>
          <w:rFonts w:ascii="Times New Roman" w:hAnsi="Times New Roman" w:cs="Times New Roman"/>
          <w:bCs/>
          <w:i/>
          <w:spacing w:val="-4"/>
          <w:sz w:val="28"/>
          <w:szCs w:val="28"/>
        </w:rPr>
        <w:t>концепції випереджаючої освіти для сталого розвитку</w:t>
      </w:r>
      <w:r w:rsidRPr="00090B7F">
        <w:rPr>
          <w:rFonts w:ascii="Times New Roman" w:hAnsi="Times New Roman" w:cs="Times New Roman"/>
          <w:bCs/>
          <w:spacing w:val="-4"/>
          <w:sz w:val="28"/>
          <w:szCs w:val="28"/>
        </w:rPr>
        <w:t xml:space="preserve"> у тому, щоб</w:t>
      </w:r>
      <w:r w:rsidRPr="00090B7F">
        <w:rPr>
          <w:rFonts w:ascii="Times New Roman" w:hAnsi="Times New Roman" w:cs="Times New Roman"/>
          <w:bCs/>
          <w:iCs/>
          <w:spacing w:val="-4"/>
          <w:sz w:val="28"/>
          <w:szCs w:val="28"/>
        </w:rPr>
        <w:t xml:space="preserve"> перебудувати навчальний процес у всіх ланках системи освіти таким чином, щоб вона стала здатною до вчасної підготовки людей до нових умов існування, дати їм такі знання й уміння, які дозволили б не тільки успішно адаптуватися у новому соціальному та інформаційному середовищі, але й активно впливати на нього в інтересах збереження й подальшого гармонійного розвитку людського суспільства. </w:t>
      </w:r>
    </w:p>
    <w:p w:rsidR="00A4153F" w:rsidRDefault="00A4153F" w:rsidP="00A4153F">
      <w:pPr>
        <w:widowControl w:val="0"/>
        <w:spacing w:after="0" w:afterAutospacing="0"/>
        <w:ind w:firstLine="567"/>
        <w:rPr>
          <w:rFonts w:ascii="Times New Roman" w:hAnsi="Times New Roman" w:cs="Times New Roman"/>
          <w:bCs/>
          <w:iCs/>
          <w:spacing w:val="-4"/>
          <w:sz w:val="28"/>
          <w:szCs w:val="28"/>
        </w:rPr>
      </w:pPr>
    </w:p>
    <w:p w:rsidR="00A4153F" w:rsidRPr="00DA252C" w:rsidRDefault="00A4153F" w:rsidP="00A4153F">
      <w:pPr>
        <w:widowControl w:val="0"/>
        <w:spacing w:after="0" w:afterAutospacing="0"/>
        <w:ind w:firstLine="567"/>
        <w:jc w:val="center"/>
        <w:rPr>
          <w:rFonts w:ascii="Times New Roman" w:hAnsi="Times New Roman" w:cs="Times New Roman"/>
          <w:b/>
          <w:i/>
          <w:caps/>
          <w:spacing w:val="-4"/>
          <w:sz w:val="28"/>
          <w:szCs w:val="28"/>
        </w:rPr>
      </w:pPr>
      <w:r w:rsidRPr="00DA252C">
        <w:rPr>
          <w:rFonts w:ascii="Times New Roman" w:hAnsi="Times New Roman" w:cs="Times New Roman"/>
          <w:b/>
          <w:i/>
          <w:caps/>
          <w:spacing w:val="-4"/>
          <w:sz w:val="28"/>
          <w:szCs w:val="28"/>
        </w:rPr>
        <w:t>Питання для самоконтролю:</w:t>
      </w:r>
    </w:p>
    <w:p w:rsidR="00A4153F" w:rsidRPr="00DA252C" w:rsidRDefault="00A4153F" w:rsidP="00A4153F">
      <w:pPr>
        <w:widowControl w:val="0"/>
        <w:spacing w:after="0" w:afterAutospacing="0"/>
        <w:ind w:firstLine="0"/>
        <w:jc w:val="left"/>
        <w:rPr>
          <w:rFonts w:ascii="Times New Roman" w:hAnsi="Times New Roman" w:cs="Times New Roman"/>
          <w:spacing w:val="-4"/>
          <w:sz w:val="28"/>
          <w:szCs w:val="28"/>
        </w:rPr>
      </w:pPr>
      <w:r>
        <w:rPr>
          <w:rFonts w:ascii="Times New Roman" w:hAnsi="Times New Roman" w:cs="Times New Roman"/>
          <w:spacing w:val="-4"/>
          <w:sz w:val="28"/>
          <w:szCs w:val="28"/>
          <w:lang w:val="uk-UA"/>
        </w:rPr>
        <w:t xml:space="preserve">1. </w:t>
      </w:r>
      <w:r w:rsidRPr="00DA252C">
        <w:rPr>
          <w:rFonts w:ascii="Times New Roman" w:hAnsi="Times New Roman" w:cs="Times New Roman"/>
          <w:spacing w:val="-4"/>
          <w:sz w:val="28"/>
          <w:szCs w:val="28"/>
        </w:rPr>
        <w:t>Які існують типи глобалізації?</w:t>
      </w:r>
    </w:p>
    <w:p w:rsidR="00A4153F" w:rsidRPr="00DA252C" w:rsidRDefault="00A4153F" w:rsidP="00A4153F">
      <w:pPr>
        <w:widowControl w:val="0"/>
        <w:spacing w:after="0" w:afterAutospacing="0"/>
        <w:ind w:firstLine="0"/>
        <w:rPr>
          <w:rFonts w:ascii="Times New Roman" w:hAnsi="Times New Roman" w:cs="Times New Roman"/>
          <w:spacing w:val="-4"/>
          <w:sz w:val="28"/>
          <w:szCs w:val="28"/>
        </w:rPr>
      </w:pPr>
      <w:r>
        <w:rPr>
          <w:rFonts w:ascii="Times New Roman" w:hAnsi="Times New Roman" w:cs="Times New Roman"/>
          <w:spacing w:val="-4"/>
          <w:sz w:val="28"/>
          <w:szCs w:val="28"/>
          <w:lang w:val="uk-UA"/>
        </w:rPr>
        <w:t xml:space="preserve">2. </w:t>
      </w:r>
      <w:r w:rsidRPr="00DA252C">
        <w:rPr>
          <w:rFonts w:ascii="Times New Roman" w:hAnsi="Times New Roman" w:cs="Times New Roman"/>
          <w:spacing w:val="-4"/>
          <w:sz w:val="28"/>
          <w:szCs w:val="28"/>
        </w:rPr>
        <w:t>Що таке інформаційне суспільство?</w:t>
      </w:r>
    </w:p>
    <w:p w:rsidR="00A4153F" w:rsidRPr="00DA252C" w:rsidRDefault="00A4153F" w:rsidP="00A4153F">
      <w:pPr>
        <w:widowControl w:val="0"/>
        <w:spacing w:after="0" w:afterAutospacing="0"/>
        <w:ind w:firstLine="0"/>
        <w:rPr>
          <w:rFonts w:ascii="Times New Roman" w:hAnsi="Times New Roman" w:cs="Times New Roman"/>
          <w:spacing w:val="-4"/>
          <w:sz w:val="28"/>
          <w:szCs w:val="28"/>
        </w:rPr>
      </w:pPr>
      <w:r>
        <w:rPr>
          <w:rFonts w:ascii="Times New Roman" w:hAnsi="Times New Roman" w:cs="Times New Roman"/>
          <w:spacing w:val="-4"/>
          <w:sz w:val="28"/>
          <w:szCs w:val="28"/>
          <w:lang w:val="uk-UA"/>
        </w:rPr>
        <w:t xml:space="preserve">3. </w:t>
      </w:r>
      <w:r w:rsidRPr="00DA252C">
        <w:rPr>
          <w:rFonts w:ascii="Times New Roman" w:hAnsi="Times New Roman" w:cs="Times New Roman"/>
          <w:spacing w:val="-4"/>
          <w:sz w:val="28"/>
          <w:szCs w:val="28"/>
        </w:rPr>
        <w:t>Як процес глобалізації вплинув на зміст освітньої діяльності та формування стратегії сталого розвитку.</w:t>
      </w:r>
    </w:p>
    <w:p w:rsidR="00A4153F" w:rsidRPr="00DA252C" w:rsidRDefault="00A4153F" w:rsidP="00A4153F">
      <w:pPr>
        <w:widowControl w:val="0"/>
        <w:spacing w:after="0" w:afterAutospacing="0"/>
        <w:ind w:firstLine="0"/>
        <w:rPr>
          <w:rFonts w:ascii="Times New Roman" w:hAnsi="Times New Roman" w:cs="Times New Roman"/>
          <w:spacing w:val="-4"/>
          <w:sz w:val="28"/>
          <w:szCs w:val="28"/>
        </w:rPr>
      </w:pPr>
      <w:r>
        <w:rPr>
          <w:rFonts w:ascii="Times New Roman" w:hAnsi="Times New Roman" w:cs="Times New Roman"/>
          <w:spacing w:val="-4"/>
          <w:sz w:val="28"/>
          <w:szCs w:val="28"/>
          <w:lang w:val="uk-UA"/>
        </w:rPr>
        <w:t xml:space="preserve">4. </w:t>
      </w:r>
      <w:r w:rsidRPr="00DA252C">
        <w:rPr>
          <w:rFonts w:ascii="Times New Roman" w:hAnsi="Times New Roman" w:cs="Times New Roman"/>
          <w:spacing w:val="-4"/>
          <w:sz w:val="28"/>
          <w:szCs w:val="28"/>
        </w:rPr>
        <w:t>Яким чином стратегія сталого розвитку сприяє вирішенню глобальних проблем?</w:t>
      </w:r>
    </w:p>
    <w:p w:rsidR="00A4153F" w:rsidRDefault="00A4153F" w:rsidP="00A4153F">
      <w:pPr>
        <w:widowControl w:val="0"/>
        <w:spacing w:after="0" w:afterAutospacing="0"/>
        <w:ind w:firstLine="567"/>
        <w:jc w:val="center"/>
        <w:rPr>
          <w:rFonts w:ascii="Times New Roman" w:hAnsi="Times New Roman" w:cs="Times New Roman"/>
          <w:b/>
          <w:i/>
          <w:caps/>
          <w:spacing w:val="-4"/>
          <w:sz w:val="28"/>
          <w:szCs w:val="28"/>
        </w:rPr>
      </w:pPr>
    </w:p>
    <w:p w:rsidR="00A4153F" w:rsidRPr="00DA252C" w:rsidRDefault="00A4153F" w:rsidP="00A4153F">
      <w:pPr>
        <w:widowControl w:val="0"/>
        <w:spacing w:after="0" w:afterAutospacing="0"/>
        <w:ind w:firstLine="567"/>
        <w:jc w:val="center"/>
        <w:rPr>
          <w:rFonts w:ascii="Times New Roman" w:hAnsi="Times New Roman" w:cs="Times New Roman"/>
          <w:b/>
          <w:i/>
          <w:caps/>
          <w:spacing w:val="-4"/>
          <w:sz w:val="28"/>
          <w:szCs w:val="28"/>
        </w:rPr>
      </w:pPr>
      <w:r w:rsidRPr="00DA252C">
        <w:rPr>
          <w:rFonts w:ascii="Times New Roman" w:hAnsi="Times New Roman" w:cs="Times New Roman"/>
          <w:b/>
          <w:i/>
          <w:caps/>
          <w:spacing w:val="-4"/>
          <w:sz w:val="28"/>
          <w:szCs w:val="28"/>
        </w:rPr>
        <w:t>Рекомендовані джерела:</w:t>
      </w:r>
    </w:p>
    <w:p w:rsidR="00A4153F" w:rsidRPr="00DA252C" w:rsidRDefault="00A4153F" w:rsidP="00A4153F">
      <w:pPr>
        <w:pStyle w:val="a8"/>
        <w:widowControl w:val="0"/>
        <w:jc w:val="both"/>
        <w:outlineLvl w:val="0"/>
        <w:rPr>
          <w:spacing w:val="-4"/>
          <w:sz w:val="28"/>
          <w:szCs w:val="28"/>
        </w:rPr>
      </w:pPr>
      <w:r>
        <w:rPr>
          <w:spacing w:val="-4"/>
          <w:sz w:val="28"/>
          <w:szCs w:val="28"/>
        </w:rPr>
        <w:t xml:space="preserve">1. </w:t>
      </w:r>
      <w:r w:rsidRPr="00DA252C">
        <w:rPr>
          <w:spacing w:val="-4"/>
          <w:sz w:val="28"/>
          <w:szCs w:val="28"/>
        </w:rPr>
        <w:t>Кастельс М. Информационная эпоха: экономика, общество и культура / М.Кастельс; пер. с англ. – М. : ГУ ВШЭ, 2000. – 608 с.</w:t>
      </w:r>
    </w:p>
    <w:p w:rsidR="00A4153F" w:rsidRPr="00DA252C" w:rsidRDefault="00A4153F" w:rsidP="00A4153F">
      <w:pPr>
        <w:widowControl w:val="0"/>
        <w:spacing w:after="0" w:afterAutospacing="0"/>
        <w:ind w:firstLine="0"/>
        <w:rPr>
          <w:rFonts w:ascii="Times New Roman" w:hAnsi="Times New Roman" w:cs="Times New Roman"/>
          <w:spacing w:val="-4"/>
          <w:sz w:val="28"/>
          <w:szCs w:val="28"/>
        </w:rPr>
      </w:pPr>
      <w:r>
        <w:rPr>
          <w:rFonts w:ascii="Times New Roman" w:hAnsi="Times New Roman" w:cs="Times New Roman"/>
          <w:spacing w:val="-4"/>
          <w:sz w:val="28"/>
          <w:szCs w:val="28"/>
          <w:lang w:val="uk-UA"/>
        </w:rPr>
        <w:t xml:space="preserve">2. </w:t>
      </w:r>
      <w:r w:rsidRPr="00DA252C">
        <w:rPr>
          <w:rFonts w:ascii="Times New Roman" w:hAnsi="Times New Roman" w:cs="Times New Roman"/>
          <w:spacing w:val="-4"/>
          <w:sz w:val="28"/>
          <w:szCs w:val="28"/>
        </w:rPr>
        <w:t xml:space="preserve">Підліснюк В., Рудик І., Кириленко В., Вишенська І., Маслюківська О. Сталий розвиток суспільства: роль освіти. Путівник / За ред. В.Підліснюк – К.:  видавництво СПД «Ковальчук», 2005. </w:t>
      </w:r>
    </w:p>
    <w:p w:rsidR="00A4153F" w:rsidRPr="00DA252C" w:rsidRDefault="00A4153F" w:rsidP="00A4153F">
      <w:pPr>
        <w:widowControl w:val="0"/>
        <w:spacing w:after="0" w:afterAutospacing="0"/>
        <w:ind w:firstLine="0"/>
        <w:rPr>
          <w:rFonts w:ascii="Times New Roman" w:hAnsi="Times New Roman" w:cs="Times New Roman"/>
          <w:spacing w:val="-4"/>
          <w:sz w:val="28"/>
          <w:szCs w:val="28"/>
        </w:rPr>
      </w:pPr>
      <w:r>
        <w:rPr>
          <w:rFonts w:ascii="Times New Roman" w:hAnsi="Times New Roman" w:cs="Times New Roman"/>
          <w:spacing w:val="-4"/>
          <w:sz w:val="28"/>
          <w:szCs w:val="28"/>
          <w:lang w:val="uk-UA"/>
        </w:rPr>
        <w:t xml:space="preserve">3. </w:t>
      </w:r>
      <w:r w:rsidRPr="00DA252C">
        <w:rPr>
          <w:rFonts w:ascii="Times New Roman" w:hAnsi="Times New Roman" w:cs="Times New Roman"/>
          <w:spacing w:val="-4"/>
          <w:sz w:val="28"/>
          <w:szCs w:val="28"/>
        </w:rPr>
        <w:t>Фукуяма Ф. Конец истории? // Вопросы философии. – 1990.–№ 3.</w:t>
      </w:r>
    </w:p>
    <w:p w:rsidR="00A4153F" w:rsidRDefault="00A4153F" w:rsidP="00A4153F">
      <w:pPr>
        <w:widowControl w:val="0"/>
        <w:spacing w:after="0" w:afterAutospacing="0"/>
        <w:ind w:firstLine="567"/>
        <w:rPr>
          <w:rFonts w:ascii="Times New Roman" w:hAnsi="Times New Roman" w:cs="Times New Roman"/>
          <w:bCs/>
          <w:iCs/>
          <w:spacing w:val="-4"/>
          <w:sz w:val="28"/>
          <w:szCs w:val="28"/>
        </w:rPr>
      </w:pPr>
    </w:p>
    <w:p w:rsidR="00094B97" w:rsidRDefault="00094B97"/>
    <w:sectPr w:rsidR="00094B97" w:rsidSect="00094B9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imesNewRoman">
    <w:altName w:val="Arial Unicode MS"/>
    <w:panose1 w:val="00000000000000000000"/>
    <w:charset w:val="80"/>
    <w:family w:val="auto"/>
    <w:notTrueType/>
    <w:pitch w:val="default"/>
    <w:sig w:usb0="00000003" w:usb1="08070000" w:usb2="00000010" w:usb3="00000000" w:csb0="0002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352DA"/>
    <w:multiLevelType w:val="hybridMultilevel"/>
    <w:tmpl w:val="9442138A"/>
    <w:lvl w:ilvl="0" w:tplc="DEB43210">
      <w:start w:val="2"/>
      <w:numFmt w:val="bullet"/>
      <w:lvlText w:val="-"/>
      <w:lvlJc w:val="left"/>
      <w:pPr>
        <w:tabs>
          <w:tab w:val="num" w:pos="0"/>
        </w:tabs>
        <w:ind w:left="0" w:firstLine="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50201827"/>
    <w:multiLevelType w:val="hybridMultilevel"/>
    <w:tmpl w:val="85A6BF50"/>
    <w:lvl w:ilvl="0" w:tplc="1B42229A">
      <w:numFmt w:val="bullet"/>
      <w:lvlText w:val="-"/>
      <w:lvlJc w:val="left"/>
      <w:pPr>
        <w:tabs>
          <w:tab w:val="num" w:pos="0"/>
        </w:tabs>
        <w:ind w:left="0" w:firstLine="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
    <w:nsid w:val="5C016798"/>
    <w:multiLevelType w:val="hybridMultilevel"/>
    <w:tmpl w:val="04B6335C"/>
    <w:lvl w:ilvl="0" w:tplc="E6F857E8">
      <w:start w:val="2"/>
      <w:numFmt w:val="bullet"/>
      <w:lvlText w:val="-"/>
      <w:lvlJc w:val="left"/>
      <w:pPr>
        <w:tabs>
          <w:tab w:val="num" w:pos="0"/>
        </w:tabs>
        <w:ind w:left="0" w:firstLine="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672253FF"/>
    <w:multiLevelType w:val="hybridMultilevel"/>
    <w:tmpl w:val="594654DA"/>
    <w:lvl w:ilvl="0" w:tplc="DE36581A">
      <w:numFmt w:val="bullet"/>
      <w:lvlText w:val="-"/>
      <w:lvlJc w:val="left"/>
      <w:pPr>
        <w:tabs>
          <w:tab w:val="num" w:pos="934"/>
        </w:tabs>
        <w:ind w:left="934" w:hanging="454"/>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4153F"/>
    <w:rsid w:val="00094B97"/>
    <w:rsid w:val="00283BD2"/>
    <w:rsid w:val="00A31FC4"/>
    <w:rsid w:val="00A4153F"/>
    <w:rsid w:val="00C50175"/>
    <w:rsid w:val="00EB0F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153F"/>
    <w:pPr>
      <w:spacing w:after="100" w:afterAutospacing="1" w:line="240" w:lineRule="auto"/>
      <w:ind w:firstLine="709"/>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4153F"/>
    <w:rPr>
      <w:color w:val="0000FF"/>
      <w:u w:val="single"/>
    </w:rPr>
  </w:style>
  <w:style w:type="paragraph" w:styleId="a4">
    <w:name w:val="Title"/>
    <w:basedOn w:val="a"/>
    <w:link w:val="a5"/>
    <w:qFormat/>
    <w:rsid w:val="00A4153F"/>
    <w:pPr>
      <w:spacing w:after="0" w:afterAutospacing="0" w:line="480" w:lineRule="auto"/>
      <w:ind w:firstLine="0"/>
      <w:jc w:val="center"/>
    </w:pPr>
    <w:rPr>
      <w:rFonts w:ascii="Times New Roman" w:eastAsia="Times New Roman" w:hAnsi="Times New Roman" w:cs="Times New Roman"/>
      <w:sz w:val="26"/>
      <w:szCs w:val="20"/>
      <w:lang w:val="uk-UA" w:eastAsia="ru-RU"/>
    </w:rPr>
  </w:style>
  <w:style w:type="character" w:customStyle="1" w:styleId="a5">
    <w:name w:val="Название Знак"/>
    <w:basedOn w:val="a0"/>
    <w:link w:val="a4"/>
    <w:rsid w:val="00A4153F"/>
    <w:rPr>
      <w:rFonts w:ascii="Times New Roman" w:eastAsia="Times New Roman" w:hAnsi="Times New Roman" w:cs="Times New Roman"/>
      <w:sz w:val="26"/>
      <w:szCs w:val="20"/>
      <w:lang w:val="uk-UA" w:eastAsia="ru-RU"/>
    </w:rPr>
  </w:style>
  <w:style w:type="paragraph" w:customStyle="1" w:styleId="a6">
    <w:name w:val="Список определений"/>
    <w:basedOn w:val="a"/>
    <w:next w:val="a"/>
    <w:rsid w:val="00A4153F"/>
    <w:pPr>
      <w:widowControl w:val="0"/>
      <w:spacing w:after="0" w:afterAutospacing="0"/>
      <w:ind w:left="360" w:firstLine="0"/>
      <w:jc w:val="left"/>
    </w:pPr>
    <w:rPr>
      <w:rFonts w:ascii="Times New Roman" w:eastAsia="Times New Roman" w:hAnsi="Times New Roman" w:cs="Times New Roman"/>
      <w:snapToGrid w:val="0"/>
      <w:sz w:val="24"/>
      <w:szCs w:val="20"/>
      <w:lang w:val="uk-UA" w:eastAsia="ru-RU"/>
    </w:rPr>
  </w:style>
  <w:style w:type="character" w:customStyle="1" w:styleId="Bodytext12">
    <w:name w:val="Body text (12)_"/>
    <w:basedOn w:val="a0"/>
    <w:link w:val="Bodytext121"/>
    <w:locked/>
    <w:rsid w:val="00A4153F"/>
    <w:rPr>
      <w:sz w:val="18"/>
      <w:szCs w:val="18"/>
      <w:shd w:val="clear" w:color="auto" w:fill="FFFFFF"/>
    </w:rPr>
  </w:style>
  <w:style w:type="paragraph" w:customStyle="1" w:styleId="Bodytext121">
    <w:name w:val="Body text (12)1"/>
    <w:basedOn w:val="a"/>
    <w:link w:val="Bodytext12"/>
    <w:rsid w:val="00A4153F"/>
    <w:pPr>
      <w:shd w:val="clear" w:color="auto" w:fill="FFFFFF"/>
      <w:spacing w:after="0" w:afterAutospacing="0" w:line="202" w:lineRule="exact"/>
      <w:ind w:firstLine="0"/>
    </w:pPr>
    <w:rPr>
      <w:sz w:val="18"/>
      <w:szCs w:val="18"/>
    </w:rPr>
  </w:style>
  <w:style w:type="character" w:customStyle="1" w:styleId="apple-style-span">
    <w:name w:val="apple-style-span"/>
    <w:rsid w:val="00A4153F"/>
    <w:rPr>
      <w:rFonts w:cs="Times New Roman"/>
    </w:rPr>
  </w:style>
  <w:style w:type="paragraph" w:customStyle="1" w:styleId="a7">
    <w:name w:val="Обычный текст"/>
    <w:basedOn w:val="a"/>
    <w:rsid w:val="00A4153F"/>
    <w:pPr>
      <w:spacing w:after="0" w:afterAutospacing="0"/>
      <w:ind w:firstLine="454"/>
    </w:pPr>
    <w:rPr>
      <w:rFonts w:ascii="Times New Roman" w:eastAsia="Times New Roman" w:hAnsi="Times New Roman" w:cs="Times New Roman"/>
      <w:sz w:val="24"/>
      <w:szCs w:val="20"/>
      <w:lang w:val="uk-UA" w:eastAsia="ru-RU"/>
    </w:rPr>
  </w:style>
  <w:style w:type="character" w:customStyle="1" w:styleId="hps">
    <w:name w:val="hps"/>
    <w:basedOn w:val="a0"/>
    <w:rsid w:val="00A4153F"/>
  </w:style>
  <w:style w:type="paragraph" w:styleId="a8">
    <w:name w:val="endnote text"/>
    <w:basedOn w:val="a"/>
    <w:link w:val="a9"/>
    <w:semiHidden/>
    <w:rsid w:val="00A4153F"/>
    <w:pPr>
      <w:spacing w:after="0" w:afterAutospacing="0"/>
      <w:ind w:firstLine="0"/>
      <w:jc w:val="left"/>
    </w:pPr>
    <w:rPr>
      <w:rFonts w:ascii="Times New Roman" w:eastAsia="Times New Roman" w:hAnsi="Times New Roman" w:cs="Times New Roman"/>
      <w:sz w:val="20"/>
      <w:szCs w:val="20"/>
      <w:lang w:val="uk-UA" w:eastAsia="ru-RU"/>
    </w:rPr>
  </w:style>
  <w:style w:type="character" w:customStyle="1" w:styleId="a9">
    <w:name w:val="Текст концевой сноски Знак"/>
    <w:basedOn w:val="a0"/>
    <w:link w:val="a8"/>
    <w:semiHidden/>
    <w:rsid w:val="00A4153F"/>
    <w:rPr>
      <w:rFonts w:ascii="Times New Roman" w:eastAsia="Times New Roman" w:hAnsi="Times New Roman" w:cs="Times New Roman"/>
      <w:sz w:val="20"/>
      <w:szCs w:val="20"/>
      <w:lang w:val="uk-UA"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uk.wikipedia.org/wiki/%D0%9A%D1%83%D0%BB%D1%8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3624</Words>
  <Characters>20658</Characters>
  <Application>Microsoft Office Word</Application>
  <DocSecurity>0</DocSecurity>
  <Lines>172</Lines>
  <Paragraphs>48</Paragraphs>
  <ScaleCrop>false</ScaleCrop>
  <Company>ДОИППО</Company>
  <LinksUpToDate>false</LinksUpToDate>
  <CharactersWithSpaces>24234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ДОИППО</dc:creator>
  <cp:keywords/>
  <dc:description/>
  <cp:lastModifiedBy>ДОИППО</cp:lastModifiedBy>
  <cp:revision>2</cp:revision>
  <dcterms:created xsi:type="dcterms:W3CDTF">2016-01-11T09:34:00Z</dcterms:created>
  <dcterms:modified xsi:type="dcterms:W3CDTF">2016-01-11T09:34:00Z</dcterms:modified>
</cp:coreProperties>
</file>